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rPr>
          <w:rFonts w:ascii="Times New Roman" w:hAnsi="Times New Roman" w:cs="Times New Roman"/>
          <w:sz w:val="20"/>
          <w:lang w:val="en-US"/>
        </w:rPr>
      </w:pPr>
    </w:p>
    <w:p>
      <w:pPr>
        <w:pStyle w:val="14"/>
        <w:rPr>
          <w:rFonts w:ascii="Times New Roman" w:hAnsi="Times New Roman" w:cs="Times New Roman"/>
          <w:sz w:val="20"/>
        </w:rPr>
      </w:pPr>
    </w:p>
    <w:p>
      <w:pPr>
        <w:pStyle w:val="14"/>
        <w:rPr>
          <w:rFonts w:ascii="Times New Roman" w:hAnsi="Times New Roman" w:cs="Times New Roman"/>
          <w:sz w:val="20"/>
        </w:rPr>
      </w:pPr>
    </w:p>
    <w:p>
      <w:pPr>
        <w:spacing w:before="33" w:line="364" w:lineRule="auto"/>
        <w:jc w:val="center"/>
        <w:rPr>
          <w:rFonts w:ascii="Times New Roman" w:hAnsi="Times New Roman" w:cs="Times New Roman"/>
          <w:b/>
          <w:spacing w:val="-37"/>
          <w:sz w:val="48"/>
        </w:rPr>
      </w:pPr>
    </w:p>
    <w:p>
      <w:pPr>
        <w:keepNext w:val="0"/>
        <w:keepLines w:val="0"/>
        <w:pageBreakBefore w:val="0"/>
        <w:widowControl w:val="0"/>
        <w:kinsoku/>
        <w:wordWrap/>
        <w:overflowPunct/>
        <w:topLinePunct w:val="0"/>
        <w:autoSpaceDE w:val="0"/>
        <w:autoSpaceDN w:val="0"/>
        <w:bidi w:val="0"/>
        <w:adjustRightInd/>
        <w:snapToGrid/>
        <w:spacing w:before="33" w:line="364" w:lineRule="auto"/>
        <w:ind w:right="0"/>
        <w:jc w:val="center"/>
        <w:textAlignment w:val="auto"/>
        <w:rPr>
          <w:rFonts w:hint="eastAsia"/>
          <w:b/>
          <w:spacing w:val="-37"/>
          <w:sz w:val="48"/>
        </w:rPr>
      </w:pPr>
      <w:bookmarkStart w:id="0" w:name="_Hlk46421837"/>
      <w:r>
        <w:rPr>
          <w:rFonts w:hint="eastAsia"/>
          <w:b/>
          <w:spacing w:val="-37"/>
          <w:sz w:val="48"/>
        </w:rPr>
        <w:t>聊城市明康房地产开发有限公司度假区分公司</w:t>
      </w:r>
    </w:p>
    <w:p>
      <w:pPr>
        <w:spacing w:before="33" w:line="364" w:lineRule="auto"/>
        <w:jc w:val="center"/>
        <w:rPr>
          <w:rFonts w:hint="eastAsia" w:ascii="Times New Roman" w:hAnsi="Times New Roman" w:eastAsia="宋体" w:cs="Times New Roman"/>
          <w:b/>
          <w:spacing w:val="-37"/>
          <w:sz w:val="48"/>
          <w:szCs w:val="48"/>
          <w:lang w:val="en-US" w:eastAsia="zh-CN"/>
        </w:rPr>
      </w:pPr>
      <w:r>
        <w:rPr>
          <w:rFonts w:hint="eastAsia"/>
          <w:b/>
          <w:spacing w:val="-37"/>
          <w:sz w:val="48"/>
        </w:rPr>
        <w:t>文馨园小区（一中回迁安置区</w:t>
      </w:r>
      <w:r>
        <w:rPr>
          <w:rFonts w:hint="eastAsia"/>
          <w:b/>
          <w:spacing w:val="-37"/>
          <w:sz w:val="48"/>
          <w:lang w:eastAsia="zh-CN"/>
        </w:rPr>
        <w:t>）</w:t>
      </w:r>
      <w:r>
        <w:rPr>
          <w:rFonts w:hint="eastAsia"/>
          <w:b/>
          <w:spacing w:val="-37"/>
          <w:sz w:val="48"/>
        </w:rPr>
        <w:t>项</w:t>
      </w:r>
      <w:r>
        <w:rPr>
          <w:rFonts w:hint="eastAsia"/>
          <w:b/>
          <w:spacing w:val="-37"/>
          <w:sz w:val="48"/>
          <w:lang w:eastAsia="zh-CN"/>
        </w:rPr>
        <w:t>目地块</w:t>
      </w:r>
    </w:p>
    <w:p>
      <w:pPr>
        <w:spacing w:before="33" w:line="364" w:lineRule="auto"/>
        <w:jc w:val="center"/>
        <w:rPr>
          <w:rFonts w:ascii="Times New Roman" w:hAnsi="Times New Roman" w:cs="Times New Roman"/>
          <w:b/>
          <w:sz w:val="48"/>
          <w:szCs w:val="48"/>
        </w:rPr>
      </w:pPr>
      <w:r>
        <w:rPr>
          <w:rFonts w:ascii="Times New Roman" w:hAnsi="Times New Roman" w:cs="Times New Roman"/>
          <w:b/>
          <w:spacing w:val="-37"/>
          <w:sz w:val="48"/>
          <w:szCs w:val="48"/>
        </w:rPr>
        <w:t>土</w:t>
      </w:r>
      <w:r>
        <w:rPr>
          <w:rFonts w:ascii="Times New Roman" w:hAnsi="Times New Roman" w:cs="Times New Roman"/>
          <w:b/>
          <w:sz w:val="48"/>
          <w:szCs w:val="48"/>
        </w:rPr>
        <w:t>壤污染状况调查报告</w:t>
      </w:r>
    </w:p>
    <w:bookmarkEnd w:id="0"/>
    <w:p>
      <w:pPr>
        <w:pStyle w:val="14"/>
        <w:rPr>
          <w:rFonts w:ascii="Times New Roman" w:hAnsi="Times New Roman" w:cs="Times New Roman"/>
          <w:b/>
          <w:sz w:val="36"/>
        </w:rPr>
      </w:pPr>
    </w:p>
    <w:p>
      <w:pPr>
        <w:pStyle w:val="14"/>
        <w:rPr>
          <w:rFonts w:ascii="Times New Roman" w:hAnsi="Times New Roman" w:cs="Times New Roman"/>
          <w:b/>
          <w:sz w:val="36"/>
        </w:rPr>
      </w:pPr>
    </w:p>
    <w:p>
      <w:pPr>
        <w:pStyle w:val="14"/>
        <w:rPr>
          <w:rFonts w:ascii="Times New Roman" w:hAnsi="Times New Roman" w:cs="Times New Roman"/>
          <w:b/>
          <w:sz w:val="36"/>
        </w:rPr>
      </w:pPr>
    </w:p>
    <w:p>
      <w:pPr>
        <w:pStyle w:val="14"/>
        <w:rPr>
          <w:rFonts w:ascii="Times New Roman" w:hAnsi="Times New Roman" w:cs="Times New Roman"/>
          <w:b/>
          <w:sz w:val="36"/>
        </w:rPr>
      </w:pPr>
    </w:p>
    <w:p>
      <w:pPr>
        <w:pStyle w:val="14"/>
        <w:rPr>
          <w:rFonts w:ascii="Times New Roman" w:hAnsi="Times New Roman" w:cs="Times New Roman"/>
          <w:b/>
          <w:sz w:val="36"/>
        </w:rPr>
      </w:pPr>
    </w:p>
    <w:p>
      <w:pPr>
        <w:pStyle w:val="14"/>
        <w:rPr>
          <w:rFonts w:ascii="Times New Roman" w:hAnsi="Times New Roman" w:cs="Times New Roman"/>
          <w:b/>
          <w:sz w:val="36"/>
        </w:rPr>
      </w:pPr>
    </w:p>
    <w:p>
      <w:pPr>
        <w:pStyle w:val="14"/>
        <w:rPr>
          <w:rFonts w:ascii="Times New Roman" w:hAnsi="Times New Roman" w:cs="Times New Roman"/>
          <w:b/>
          <w:sz w:val="36"/>
        </w:rPr>
      </w:pPr>
    </w:p>
    <w:p>
      <w:pPr>
        <w:pStyle w:val="14"/>
        <w:rPr>
          <w:rFonts w:ascii="Times New Roman" w:hAnsi="Times New Roman" w:cs="Times New Roman"/>
          <w:b/>
          <w:sz w:val="36"/>
        </w:rPr>
      </w:pPr>
    </w:p>
    <w:p>
      <w:pPr>
        <w:pStyle w:val="14"/>
        <w:rPr>
          <w:rFonts w:ascii="Times New Roman" w:hAnsi="Times New Roman" w:cs="Times New Roman"/>
          <w:b/>
          <w:sz w:val="36"/>
        </w:rPr>
      </w:pPr>
    </w:p>
    <w:p>
      <w:pPr>
        <w:pStyle w:val="14"/>
        <w:rPr>
          <w:rFonts w:ascii="Times New Roman" w:hAnsi="Times New Roman" w:cs="Times New Roman"/>
          <w:b/>
          <w:sz w:val="36"/>
        </w:rPr>
      </w:pPr>
    </w:p>
    <w:p>
      <w:pPr>
        <w:pStyle w:val="14"/>
        <w:rPr>
          <w:rFonts w:ascii="Times New Roman" w:hAnsi="Times New Roman" w:cs="Times New Roman"/>
          <w:b/>
          <w:sz w:val="36"/>
        </w:rPr>
      </w:pPr>
    </w:p>
    <w:p>
      <w:pPr>
        <w:pStyle w:val="14"/>
        <w:rPr>
          <w:rFonts w:ascii="Times New Roman" w:hAnsi="Times New Roman" w:cs="Times New Roman"/>
          <w:b/>
          <w:sz w:val="36"/>
        </w:rPr>
      </w:pPr>
    </w:p>
    <w:p>
      <w:pPr>
        <w:pStyle w:val="14"/>
        <w:rPr>
          <w:rFonts w:ascii="Times New Roman" w:hAnsi="Times New Roman" w:cs="Times New Roman"/>
          <w:b/>
          <w:sz w:val="36"/>
        </w:rPr>
      </w:pPr>
    </w:p>
    <w:p>
      <w:pPr>
        <w:pStyle w:val="14"/>
        <w:rPr>
          <w:rFonts w:ascii="Times New Roman" w:hAnsi="Times New Roman" w:cs="Times New Roman"/>
          <w:b/>
          <w:sz w:val="36"/>
        </w:rPr>
      </w:pPr>
    </w:p>
    <w:p>
      <w:pPr>
        <w:pStyle w:val="8"/>
        <w:tabs>
          <w:tab w:val="left" w:pos="1119"/>
        </w:tabs>
        <w:spacing w:before="143"/>
        <w:ind w:left="837" w:firstLine="0"/>
        <w:rPr>
          <w:rFonts w:ascii="Times New Roman" w:hAnsi="Times New Roman" w:cs="Times New Roman"/>
          <w:lang w:val="en-US"/>
        </w:rPr>
        <w:sectPr>
          <w:headerReference r:id="rId3" w:type="default"/>
          <w:footerReference r:id="rId4" w:type="default"/>
          <w:pgSz w:w="11910" w:h="16840"/>
          <w:pgMar w:top="1360" w:right="960" w:bottom="1440" w:left="960" w:header="874" w:footer="1256" w:gutter="0"/>
          <w:pgNumType w:start="4"/>
          <w:cols w:space="720" w:num="1"/>
        </w:sectPr>
      </w:pPr>
    </w:p>
    <w:p>
      <w:pPr>
        <w:pStyle w:val="14"/>
        <w:spacing w:line="360" w:lineRule="auto"/>
        <w:ind w:left="839" w:right="833" w:firstLine="476"/>
        <w:jc w:val="both"/>
        <w:rPr>
          <w:rFonts w:ascii="Times New Roman" w:hAnsi="Times New Roman" w:cs="Times New Roman"/>
          <w:spacing w:val="-1"/>
          <w:lang w:val="en-US"/>
        </w:rPr>
      </w:pPr>
      <w:r>
        <w:rPr>
          <w:rFonts w:hint="default" w:ascii="Times New Roman" w:hAnsi="Times New Roman" w:cs="Times New Roman"/>
          <w:b w:val="0"/>
          <w:bCs/>
          <w:spacing w:val="6"/>
          <w:sz w:val="24"/>
          <w:szCs w:val="24"/>
        </w:rPr>
        <w:t>文馨园小区（一中回迁安置区）项目位于聊城江北水城旅游度假区，昌润路以东，松桂大街以北，曹植路以南，和源路以西，地块占地面积为 57249 平方米（约 85.87 亩）。该地块拟开发用于居住，根据《中华人民共和国土壤污染防治法》第五十九条、《山东省土壤污染防治条例》第 五十条、《关于贯彻落实土壤污染防治法 推动解决突出土壤污染问题的实施意见》（环 办土壤[2019]47 号）第九条、《关于印发《建设用地土壤污染状况调查、风险评估、风险管控及修复效果评估报告评审指南》的通知》（环办土壤[2019]63 号）、《关于加强建设用地土壤污染风险管控和修复管理工作的通知》（鲁环发[2020]4 号）及《关于加 强建设用地土壤污染风险管控和修复管理工作的通知》（聊环函[2020]22 号）：“用地用途变更为住宅、公共管理与公共服务用地的，变更前应当按照规定进行土壤污染状况调查”要求，文馨园小区（一中回迁安置区）项目地块用地性质由农用地拟变更为住宅用地，存在用地用途变更性质，应当编制土壤污染状况调查报告并上报地方人民政府生态环境主管部门备案。受聊城市明康房地产开发有限公司度假区分公司委托，山东蔚海蓝天环境科技集团有限公司承担该项目土壤污染状况调查评估工作，并编制了土壤污染状况调查报告。</w:t>
      </w:r>
    </w:p>
    <w:p>
      <w:pPr>
        <w:pStyle w:val="14"/>
        <w:spacing w:line="360" w:lineRule="auto"/>
        <w:ind w:left="839" w:right="833" w:firstLine="476"/>
        <w:jc w:val="both"/>
        <w:rPr>
          <w:lang w:val="en-US" w:bidi="ar"/>
        </w:rPr>
      </w:pPr>
      <w:r>
        <w:rPr>
          <w:rFonts w:hint="eastAsia" w:ascii="Times New Roman" w:hAnsi="Times New Roman" w:cs="Times New Roman"/>
          <w:spacing w:val="-1"/>
          <w:lang w:val="en-US"/>
        </w:rPr>
        <w:t>本次基于材料收集、现场访谈问卷、实地采样分析，以科学理论为依据，结合专业的判断来进行逻辑推论与结果分析。通过对目前所掌握的调查资料的判别和分析，并结合项目成本、地块条件等多因素的综合考虑来完成的专业判断。该项目地块及周边区域当前和历史上无可能的污染源，认为地块的环境状况可以接受，可进行</w:t>
      </w:r>
      <w:r>
        <w:rPr>
          <w:rFonts w:hint="eastAsia" w:ascii="Times New Roman" w:hAnsi="Times New Roman" w:cs="Times New Roman"/>
          <w:spacing w:val="-1"/>
          <w:lang w:val="en-US" w:eastAsia="zh-CN"/>
        </w:rPr>
        <w:t>居民小区</w:t>
      </w:r>
      <w:bookmarkStart w:id="2" w:name="_GoBack"/>
      <w:bookmarkEnd w:id="2"/>
      <w:r>
        <w:rPr>
          <w:rFonts w:hint="eastAsia" w:ascii="Times New Roman" w:hAnsi="Times New Roman" w:cs="Times New Roman"/>
          <w:spacing w:val="-1"/>
          <w:lang w:val="en-US"/>
        </w:rPr>
        <w:t>的建设。</w:t>
      </w:r>
      <w:bookmarkStart w:id="1" w:name="_bookmark1"/>
      <w:bookmarkEnd w:id="1"/>
    </w:p>
    <w:sectPr>
      <w:headerReference r:id="rId5" w:type="default"/>
      <w:footerReference r:id="rId6" w:type="default"/>
      <w:pgSz w:w="11910" w:h="16840"/>
      <w:pgMar w:top="1420" w:right="1580" w:bottom="1340" w:left="1680" w:header="874" w:footer="9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swiss"/>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3801111"/>
      <w:docPartObj>
        <w:docPartGallery w:val="autotext"/>
      </w:docPartObj>
    </w:sdtPr>
    <w:sdtContent>
      <w:p>
        <w:pPr>
          <w:pStyle w:val="19"/>
          <w:jc w:val="center"/>
        </w:pPr>
        <w:r>
          <w:fldChar w:fldCharType="begin"/>
        </w:r>
        <w:r>
          <w:instrText xml:space="preserve">PAGE   \* MERGEFORMAT</w:instrText>
        </w:r>
        <w:r>
          <w:fldChar w:fldCharType="separate"/>
        </w:r>
        <w:r>
          <w:t>2</w:t>
        </w:r>
        <w:r>
          <w:fldChar w:fldCharType="end"/>
        </w:r>
      </w:p>
    </w:sdtContent>
  </w:sdt>
  <w:p>
    <w:pPr>
      <w:pStyle w:val="14"/>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spacing w:line="14" w:lineRule="auto"/>
      <w:rPr>
        <w:sz w:val="20"/>
      </w:rPr>
    </w:pPr>
    <w:r>
      <mc:AlternateContent>
        <mc:Choice Requires="wps">
          <w:drawing>
            <wp:anchor distT="0" distB="0" distL="114300" distR="114300" simplePos="0" relativeHeight="251658240" behindDoc="1" locked="0" layoutInCell="1" allowOverlap="1">
              <wp:simplePos x="0" y="0"/>
              <wp:positionH relativeFrom="page">
                <wp:posOffset>1162685</wp:posOffset>
              </wp:positionH>
              <wp:positionV relativeFrom="page">
                <wp:posOffset>577215</wp:posOffset>
              </wp:positionV>
              <wp:extent cx="5485765" cy="234315"/>
              <wp:effectExtent l="0" t="0" r="0" b="0"/>
              <wp:wrapNone/>
              <wp:docPr id="5" name="文本框 2"/>
              <wp:cNvGraphicFramePr/>
              <a:graphic xmlns:a="http://schemas.openxmlformats.org/drawingml/2006/main">
                <a:graphicData uri="http://schemas.microsoft.com/office/word/2010/wordprocessingShape">
                  <wps:wsp>
                    <wps:cNvSpPr txBox="1"/>
                    <wps:spPr>
                      <a:xfrm>
                        <a:off x="0" y="0"/>
                        <a:ext cx="5485765" cy="234315"/>
                      </a:xfrm>
                      <a:prstGeom prst="rect">
                        <a:avLst/>
                      </a:prstGeom>
                      <a:noFill/>
                      <a:ln>
                        <a:noFill/>
                      </a:ln>
                    </wps:spPr>
                    <wps:txbx>
                      <w:txbxContent>
                        <w:p>
                          <w:pPr>
                            <w:ind w:left="20"/>
                            <w:jc w:val="center"/>
                            <w:rPr>
                              <w:sz w:val="18"/>
                            </w:rPr>
                          </w:pPr>
                          <w:r>
                            <w:rPr>
                              <w:rFonts w:hint="eastAsia" w:ascii="宋体" w:hAnsi="宋体" w:eastAsia="宋体" w:cs="宋体"/>
                              <w:spacing w:val="-2"/>
                              <w:sz w:val="18"/>
                            </w:rPr>
                            <w:t>文馨园小区（一中回迁安置区</w:t>
                          </w:r>
                          <w:r>
                            <w:rPr>
                              <w:rFonts w:hint="eastAsia" w:ascii="宋体" w:hAnsi="宋体" w:eastAsia="宋体" w:cs="宋体"/>
                              <w:spacing w:val="-2"/>
                              <w:sz w:val="18"/>
                              <w:lang w:eastAsia="zh-CN"/>
                            </w:rPr>
                            <w:t>）</w:t>
                          </w:r>
                          <w:r>
                            <w:rPr>
                              <w:rFonts w:hint="eastAsia" w:ascii="宋体" w:hAnsi="宋体" w:eastAsia="宋体" w:cs="宋体"/>
                              <w:spacing w:val="-2"/>
                              <w:sz w:val="18"/>
                            </w:rPr>
                            <w:t>项</w:t>
                          </w:r>
                          <w:r>
                            <w:rPr>
                              <w:rFonts w:hint="eastAsia" w:ascii="宋体" w:hAnsi="宋体" w:eastAsia="宋体" w:cs="宋体"/>
                              <w:spacing w:val="-2"/>
                              <w:sz w:val="18"/>
                              <w:lang w:eastAsia="zh-CN"/>
                            </w:rPr>
                            <w:t>目</w:t>
                          </w:r>
                          <w:r>
                            <w:rPr>
                              <w:rFonts w:hint="eastAsia"/>
                              <w:spacing w:val="-2"/>
                              <w:sz w:val="18"/>
                            </w:rPr>
                            <w:t>地块土壤污染状况调查报告</w:t>
                          </w:r>
                        </w:p>
                      </w:txbxContent>
                    </wps:txbx>
                    <wps:bodyPr lIns="0" tIns="0" rIns="0" bIns="0" upright="1"/>
                  </wps:wsp>
                </a:graphicData>
              </a:graphic>
            </wp:anchor>
          </w:drawing>
        </mc:Choice>
        <mc:Fallback>
          <w:pict>
            <v:shape id="文本框 2" o:spid="_x0000_s1026" o:spt="202" type="#_x0000_t202" style="position:absolute;left:0pt;margin-left:91.55pt;margin-top:45.45pt;height:18.45pt;width:431.95pt;mso-position-horizontal-relative:page;mso-position-vertical-relative:page;z-index:-251658240;mso-width-relative:page;mso-height-relative:page;" filled="f" stroked="f" coordsize="21600,21600" o:gfxdata="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aVxzTtgAAAALAQAADwAAAAAAAAABACAAAAAiAAAAZHJzL2Rvd25yZXYueG1sUEsB&#10;AhQAFAAAAAgAh07iQNCZh8u8AQAAcgMAAA4AAAAAAAAAAQAgAAAAJwEAAGRycy9lMm9Eb2MueG1s&#10;UEsFBgAAAAAGAAYAWQEAAFUFAAAAAA==&#10;">
              <v:fill on="f" focussize="0,0"/>
              <v:stroke on="f"/>
              <v:imagedata o:title=""/>
              <o:lock v:ext="edit" aspectratio="f"/>
              <v:textbox inset="0mm,0mm,0mm,0mm">
                <w:txbxContent>
                  <w:p>
                    <w:pPr>
                      <w:ind w:left="20"/>
                      <w:jc w:val="center"/>
                      <w:rPr>
                        <w:sz w:val="18"/>
                      </w:rPr>
                    </w:pPr>
                    <w:r>
                      <w:rPr>
                        <w:rFonts w:hint="eastAsia" w:ascii="宋体" w:hAnsi="宋体" w:eastAsia="宋体" w:cs="宋体"/>
                        <w:spacing w:val="-2"/>
                        <w:sz w:val="18"/>
                      </w:rPr>
                      <w:t>文馨园小区（一中回迁安置区</w:t>
                    </w:r>
                    <w:r>
                      <w:rPr>
                        <w:rFonts w:hint="eastAsia" w:ascii="宋体" w:hAnsi="宋体" w:eastAsia="宋体" w:cs="宋体"/>
                        <w:spacing w:val="-2"/>
                        <w:sz w:val="18"/>
                        <w:lang w:eastAsia="zh-CN"/>
                      </w:rPr>
                      <w:t>）</w:t>
                    </w:r>
                    <w:r>
                      <w:rPr>
                        <w:rFonts w:hint="eastAsia" w:ascii="宋体" w:hAnsi="宋体" w:eastAsia="宋体" w:cs="宋体"/>
                        <w:spacing w:val="-2"/>
                        <w:sz w:val="18"/>
                      </w:rPr>
                      <w:t>项</w:t>
                    </w:r>
                    <w:r>
                      <w:rPr>
                        <w:rFonts w:hint="eastAsia" w:ascii="宋体" w:hAnsi="宋体" w:eastAsia="宋体" w:cs="宋体"/>
                        <w:spacing w:val="-2"/>
                        <w:sz w:val="18"/>
                        <w:lang w:eastAsia="zh-CN"/>
                      </w:rPr>
                      <w:t>目</w:t>
                    </w:r>
                    <w:r>
                      <w:rPr>
                        <w:rFonts w:hint="eastAsia"/>
                        <w:spacing w:val="-2"/>
                        <w:sz w:val="18"/>
                      </w:rPr>
                      <w:t>地块土壤污染状况调查报告</w:t>
                    </w:r>
                  </w:p>
                </w:txbxContent>
              </v:textbox>
            </v:shape>
          </w:pict>
        </mc:Fallback>
      </mc:AlternateContent>
    </w:r>
    <w:r>
      <mc:AlternateContent>
        <mc:Choice Requires="wps">
          <w:drawing>
            <wp:anchor distT="0" distB="0" distL="114300" distR="114300" simplePos="0" relativeHeight="251656192" behindDoc="1" locked="0" layoutInCell="1" allowOverlap="1">
              <wp:simplePos x="0" y="0"/>
              <wp:positionH relativeFrom="page">
                <wp:posOffset>1124585</wp:posOffset>
              </wp:positionH>
              <wp:positionV relativeFrom="page">
                <wp:posOffset>741680</wp:posOffset>
              </wp:positionV>
              <wp:extent cx="5312410" cy="0"/>
              <wp:effectExtent l="0" t="0" r="0" b="0"/>
              <wp:wrapNone/>
              <wp:docPr id="4" name="直线 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1" o:spid="_x0000_s1026" o:spt="20" style="position:absolute;left:0pt;margin-left:88.55pt;margin-top:58.4pt;height:0pt;width:418.3pt;mso-position-horizontal-relative:page;mso-position-vertical-relative:page;z-index:-251660288;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pLLxtgAAAAMAQAA&#10;DwAAAAAAAAABACAAAAAiAAAAZHJzL2Rvd25yZXYueG1sUEsBAhQAFAAAAAgAh07iQL4Vn9jgAQAA&#10;zwMAAA4AAAAAAAAAAQAgAAAAJwEAAGRycy9lMm9Eb2MueG1sUEsFBgAAAAAGAAYAWQEAAHkFAAAA&#10;AA==&#10;">
              <v:fill on="f" focussize="0,0"/>
              <v:stroke weight="0.48pt" color="#000000"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pacing w:line="360" w:lineRule="auto"/>
      <w:ind w:firstLine="440" w:firstLineChars="200"/>
      <w:rPr>
        <w:sz w:val="20"/>
      </w:rPr>
    </w:pPr>
    <w:r>
      <mc:AlternateContent>
        <mc:Choice Requires="wps">
          <w:drawing>
            <wp:anchor distT="0" distB="0" distL="114300" distR="114300" simplePos="0" relativeHeight="251659264" behindDoc="1" locked="0" layoutInCell="1" allowOverlap="1">
              <wp:simplePos x="0" y="0"/>
              <wp:positionH relativeFrom="page">
                <wp:posOffset>1233170</wp:posOffset>
              </wp:positionH>
              <wp:positionV relativeFrom="page">
                <wp:posOffset>542925</wp:posOffset>
              </wp:positionV>
              <wp:extent cx="5200015" cy="152400"/>
              <wp:effectExtent l="0" t="0" r="635" b="0"/>
              <wp:wrapNone/>
              <wp:docPr id="14" name="文本框 52"/>
              <wp:cNvGraphicFramePr/>
              <a:graphic xmlns:a="http://schemas.openxmlformats.org/drawingml/2006/main">
                <a:graphicData uri="http://schemas.microsoft.com/office/word/2010/wordprocessingShape">
                  <wps:wsp>
                    <wps:cNvSpPr txBox="1"/>
                    <wps:spPr>
                      <a:xfrm>
                        <a:off x="0" y="0"/>
                        <a:ext cx="5200267" cy="152400"/>
                      </a:xfrm>
                      <a:prstGeom prst="rect">
                        <a:avLst/>
                      </a:prstGeom>
                      <a:noFill/>
                      <a:ln>
                        <a:noFill/>
                      </a:ln>
                    </wps:spPr>
                    <wps:txbx>
                      <w:txbxContent>
                        <w:p>
                          <w:pPr>
                            <w:ind w:left="20"/>
                            <w:jc w:val="center"/>
                            <w:rPr>
                              <w:sz w:val="18"/>
                            </w:rPr>
                          </w:pPr>
                          <w:r>
                            <w:rPr>
                              <w:rFonts w:hint="eastAsia" w:ascii="宋体" w:hAnsi="宋体" w:eastAsia="宋体" w:cs="宋体"/>
                              <w:spacing w:val="-2"/>
                              <w:sz w:val="18"/>
                            </w:rPr>
                            <w:t>文馨园小区（一中回迁安置区</w:t>
                          </w:r>
                          <w:r>
                            <w:rPr>
                              <w:rFonts w:hint="eastAsia" w:ascii="宋体" w:hAnsi="宋体" w:eastAsia="宋体" w:cs="宋体"/>
                              <w:spacing w:val="-2"/>
                              <w:sz w:val="18"/>
                              <w:lang w:eastAsia="zh-CN"/>
                            </w:rPr>
                            <w:t>）</w:t>
                          </w:r>
                          <w:r>
                            <w:rPr>
                              <w:rFonts w:hint="eastAsia" w:ascii="宋体" w:hAnsi="宋体" w:eastAsia="宋体" w:cs="宋体"/>
                              <w:spacing w:val="-2"/>
                              <w:sz w:val="18"/>
                            </w:rPr>
                            <w:t>项</w:t>
                          </w:r>
                          <w:r>
                            <w:rPr>
                              <w:rFonts w:hint="eastAsia" w:ascii="宋体" w:hAnsi="宋体" w:eastAsia="宋体" w:cs="宋体"/>
                              <w:spacing w:val="-2"/>
                              <w:sz w:val="18"/>
                              <w:lang w:eastAsia="zh-CN"/>
                            </w:rPr>
                            <w:t>目</w:t>
                          </w:r>
                          <w:r>
                            <w:rPr>
                              <w:rFonts w:hint="eastAsia"/>
                              <w:spacing w:val="-2"/>
                              <w:sz w:val="18"/>
                            </w:rPr>
                            <w:t>地块土壤污染状况调查报告</w:t>
                          </w:r>
                        </w:p>
                        <w:p/>
                      </w:txbxContent>
                    </wps:txbx>
                    <wps:bodyPr wrap="square" lIns="0" tIns="0" rIns="0" bIns="0" upright="1"/>
                  </wps:wsp>
                </a:graphicData>
              </a:graphic>
            </wp:anchor>
          </w:drawing>
        </mc:Choice>
        <mc:Fallback>
          <w:pict>
            <v:shape id="文本框 52" o:spid="_x0000_s1026" o:spt="202" type="#_x0000_t202" style="position:absolute;left:0pt;margin-left:97.1pt;margin-top:42.75pt;height:12pt;width:409.45pt;mso-position-horizontal-relative:page;mso-position-vertical-relative:page;z-index:-251657216;mso-width-relative:page;mso-height-relative:page;" filled="f" stroked="f" coordsize="21600,21600" o:gfxdata="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ttuCL2QAAAAsBAAAPAAAAAAAAAAEAIAAAACIAAABkcnMvZG93&#10;bnJldi54bWxQSwECFAAUAAAACACHTuJA6LFv5MYBAACCAwAADgAAAAAAAAABACAAAAAoAQAAZHJz&#10;L2Uyb0RvYy54bWxQSwUGAAAAAAYABgBZAQAAYAUAAAAA&#10;">
              <v:fill on="f" focussize="0,0"/>
              <v:stroke on="f"/>
              <v:imagedata o:title=""/>
              <o:lock v:ext="edit" aspectratio="f"/>
              <v:textbox inset="0mm,0mm,0mm,0mm">
                <w:txbxContent>
                  <w:p>
                    <w:pPr>
                      <w:ind w:left="20"/>
                      <w:jc w:val="center"/>
                      <w:rPr>
                        <w:sz w:val="18"/>
                      </w:rPr>
                    </w:pPr>
                    <w:r>
                      <w:rPr>
                        <w:rFonts w:hint="eastAsia" w:ascii="宋体" w:hAnsi="宋体" w:eastAsia="宋体" w:cs="宋体"/>
                        <w:spacing w:val="-2"/>
                        <w:sz w:val="18"/>
                      </w:rPr>
                      <w:t>文馨园小区（一中回迁安置区</w:t>
                    </w:r>
                    <w:r>
                      <w:rPr>
                        <w:rFonts w:hint="eastAsia" w:ascii="宋体" w:hAnsi="宋体" w:eastAsia="宋体" w:cs="宋体"/>
                        <w:spacing w:val="-2"/>
                        <w:sz w:val="18"/>
                        <w:lang w:eastAsia="zh-CN"/>
                      </w:rPr>
                      <w:t>）</w:t>
                    </w:r>
                    <w:r>
                      <w:rPr>
                        <w:rFonts w:hint="eastAsia" w:ascii="宋体" w:hAnsi="宋体" w:eastAsia="宋体" w:cs="宋体"/>
                        <w:spacing w:val="-2"/>
                        <w:sz w:val="18"/>
                      </w:rPr>
                      <w:t>项</w:t>
                    </w:r>
                    <w:r>
                      <w:rPr>
                        <w:rFonts w:hint="eastAsia" w:ascii="宋体" w:hAnsi="宋体" w:eastAsia="宋体" w:cs="宋体"/>
                        <w:spacing w:val="-2"/>
                        <w:sz w:val="18"/>
                        <w:lang w:eastAsia="zh-CN"/>
                      </w:rPr>
                      <w:t>目</w:t>
                    </w:r>
                    <w:r>
                      <w:rPr>
                        <w:rFonts w:hint="eastAsia"/>
                        <w:spacing w:val="-2"/>
                        <w:sz w:val="18"/>
                      </w:rPr>
                      <w:t>地块土壤污染状况调查报告</w:t>
                    </w:r>
                  </w:p>
                  <w:p/>
                </w:txbxContent>
              </v:textbox>
            </v:shape>
          </w:pict>
        </mc:Fallback>
      </mc:AlternateContent>
    </w:r>
    <w:r>
      <mc:AlternateContent>
        <mc:Choice Requires="wps">
          <w:drawing>
            <wp:anchor distT="0" distB="0" distL="114300" distR="114300" simplePos="0" relativeHeight="251658240" behindDoc="1" locked="0" layoutInCell="1" allowOverlap="1">
              <wp:simplePos x="0" y="0"/>
              <wp:positionH relativeFrom="page">
                <wp:posOffset>1124585</wp:posOffset>
              </wp:positionH>
              <wp:positionV relativeFrom="page">
                <wp:posOffset>741680</wp:posOffset>
              </wp:positionV>
              <wp:extent cx="5312410" cy="0"/>
              <wp:effectExtent l="0" t="0" r="0" b="0"/>
              <wp:wrapNone/>
              <wp:docPr id="13" name="直线 5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1" o:spid="_x0000_s1026" o:spt="20" style="position:absolute;left:0pt;margin-left:88.55pt;margin-top:58.4pt;height:0pt;width:418.3pt;mso-position-horizontal-relative:page;mso-position-vertical-relative:page;z-index:-251658240;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aSy8bYAAAADAEA&#10;AA8AAAAAAAAAAQAgAAAAIgAAAGRycy9kb3ducmV2LnhtbFBLAQIUABQAAAAIAIdO4kB4+NFY4QEA&#10;ANEDAAAOAAAAAAAAAAEAIAAAACcBAABkcnMvZTJvRG9jLnhtbFBLBQYAAAAABgAGAFkBAAB6BQAA&#10;AAA=&#10;">
              <v:fill on="f" focussize="0,0"/>
              <v:stroke weight="0.48pt"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val="1"/>
  <w:bordersDoNotSurroundHeader w:val="1"/>
  <w:bordersDoNotSurroundFooter w:val="1"/>
  <w:documentProtection w:enforcement="0"/>
  <w:defaultTabStop w:val="720"/>
  <w:drawingGridHorizontalSpacing w:val="110"/>
  <w:drawingGridVerticalSpacing w:val="156"/>
  <w:displayHorizontalDrawingGridEvery w:val="2"/>
  <w:displayVerticalDrawingGridEvery w:val="2"/>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34A"/>
    <w:rsid w:val="000025D9"/>
    <w:rsid w:val="000046C7"/>
    <w:rsid w:val="00005A86"/>
    <w:rsid w:val="00006985"/>
    <w:rsid w:val="000070C8"/>
    <w:rsid w:val="000112FF"/>
    <w:rsid w:val="00013A11"/>
    <w:rsid w:val="00014A9E"/>
    <w:rsid w:val="000153F0"/>
    <w:rsid w:val="00015528"/>
    <w:rsid w:val="00015717"/>
    <w:rsid w:val="00016184"/>
    <w:rsid w:val="00017045"/>
    <w:rsid w:val="00017CF5"/>
    <w:rsid w:val="00020848"/>
    <w:rsid w:val="000219D1"/>
    <w:rsid w:val="00023D65"/>
    <w:rsid w:val="00026EED"/>
    <w:rsid w:val="00031F0F"/>
    <w:rsid w:val="00033AE9"/>
    <w:rsid w:val="00034539"/>
    <w:rsid w:val="000349BB"/>
    <w:rsid w:val="00034F83"/>
    <w:rsid w:val="000353F8"/>
    <w:rsid w:val="0003594C"/>
    <w:rsid w:val="000369A3"/>
    <w:rsid w:val="00036E7F"/>
    <w:rsid w:val="0003774A"/>
    <w:rsid w:val="00037E03"/>
    <w:rsid w:val="000400FD"/>
    <w:rsid w:val="00040A3F"/>
    <w:rsid w:val="00040B6D"/>
    <w:rsid w:val="000448B1"/>
    <w:rsid w:val="00046DDB"/>
    <w:rsid w:val="00047EE1"/>
    <w:rsid w:val="00050381"/>
    <w:rsid w:val="000548E7"/>
    <w:rsid w:val="000551FE"/>
    <w:rsid w:val="00056D78"/>
    <w:rsid w:val="00057368"/>
    <w:rsid w:val="000610C4"/>
    <w:rsid w:val="00062420"/>
    <w:rsid w:val="00064450"/>
    <w:rsid w:val="00065DA3"/>
    <w:rsid w:val="00066055"/>
    <w:rsid w:val="000729A3"/>
    <w:rsid w:val="00074049"/>
    <w:rsid w:val="00074298"/>
    <w:rsid w:val="0007557F"/>
    <w:rsid w:val="0008004E"/>
    <w:rsid w:val="0008097E"/>
    <w:rsid w:val="00082725"/>
    <w:rsid w:val="00082AC3"/>
    <w:rsid w:val="00083031"/>
    <w:rsid w:val="00084A0D"/>
    <w:rsid w:val="00085149"/>
    <w:rsid w:val="00085E3F"/>
    <w:rsid w:val="00086ABF"/>
    <w:rsid w:val="00091C66"/>
    <w:rsid w:val="000920B5"/>
    <w:rsid w:val="00092529"/>
    <w:rsid w:val="000945C7"/>
    <w:rsid w:val="000945FC"/>
    <w:rsid w:val="00094A96"/>
    <w:rsid w:val="000A0C3E"/>
    <w:rsid w:val="000A1773"/>
    <w:rsid w:val="000A3187"/>
    <w:rsid w:val="000A3E99"/>
    <w:rsid w:val="000A5E81"/>
    <w:rsid w:val="000B06C7"/>
    <w:rsid w:val="000B10A6"/>
    <w:rsid w:val="000B31B9"/>
    <w:rsid w:val="000B6A59"/>
    <w:rsid w:val="000C2399"/>
    <w:rsid w:val="000C4A24"/>
    <w:rsid w:val="000C4DF4"/>
    <w:rsid w:val="000C5457"/>
    <w:rsid w:val="000C546C"/>
    <w:rsid w:val="000C620A"/>
    <w:rsid w:val="000C6A22"/>
    <w:rsid w:val="000C7DAB"/>
    <w:rsid w:val="000D1A2C"/>
    <w:rsid w:val="000D26B7"/>
    <w:rsid w:val="000D475C"/>
    <w:rsid w:val="000D5597"/>
    <w:rsid w:val="000D6429"/>
    <w:rsid w:val="000D6C30"/>
    <w:rsid w:val="000D6F3E"/>
    <w:rsid w:val="000E004D"/>
    <w:rsid w:val="000E1471"/>
    <w:rsid w:val="000E1A6C"/>
    <w:rsid w:val="000E1DC3"/>
    <w:rsid w:val="000E2513"/>
    <w:rsid w:val="000E42B5"/>
    <w:rsid w:val="000E5134"/>
    <w:rsid w:val="000E7EF1"/>
    <w:rsid w:val="000F12C0"/>
    <w:rsid w:val="000F305A"/>
    <w:rsid w:val="000F52F8"/>
    <w:rsid w:val="000F546B"/>
    <w:rsid w:val="000F621A"/>
    <w:rsid w:val="000F775F"/>
    <w:rsid w:val="000F7826"/>
    <w:rsid w:val="0010255F"/>
    <w:rsid w:val="001061C8"/>
    <w:rsid w:val="00106666"/>
    <w:rsid w:val="00107B7B"/>
    <w:rsid w:val="001111BD"/>
    <w:rsid w:val="001114B4"/>
    <w:rsid w:val="00113AFC"/>
    <w:rsid w:val="00114115"/>
    <w:rsid w:val="00117C38"/>
    <w:rsid w:val="001215F2"/>
    <w:rsid w:val="00121F80"/>
    <w:rsid w:val="0012209D"/>
    <w:rsid w:val="001222A8"/>
    <w:rsid w:val="00124A4D"/>
    <w:rsid w:val="00124AA6"/>
    <w:rsid w:val="0012515A"/>
    <w:rsid w:val="0012617E"/>
    <w:rsid w:val="0013075E"/>
    <w:rsid w:val="0013175B"/>
    <w:rsid w:val="00132B43"/>
    <w:rsid w:val="00134032"/>
    <w:rsid w:val="00136544"/>
    <w:rsid w:val="001371E8"/>
    <w:rsid w:val="00140CD9"/>
    <w:rsid w:val="00140EC2"/>
    <w:rsid w:val="001425B4"/>
    <w:rsid w:val="001456D9"/>
    <w:rsid w:val="00146808"/>
    <w:rsid w:val="00146BD5"/>
    <w:rsid w:val="001470BD"/>
    <w:rsid w:val="00150507"/>
    <w:rsid w:val="001533AA"/>
    <w:rsid w:val="00153BC1"/>
    <w:rsid w:val="00154959"/>
    <w:rsid w:val="001579B6"/>
    <w:rsid w:val="00161AD3"/>
    <w:rsid w:val="00163C1A"/>
    <w:rsid w:val="00164FA1"/>
    <w:rsid w:val="00165038"/>
    <w:rsid w:val="001663A6"/>
    <w:rsid w:val="001663EE"/>
    <w:rsid w:val="00167210"/>
    <w:rsid w:val="00167A37"/>
    <w:rsid w:val="00167A69"/>
    <w:rsid w:val="001706D5"/>
    <w:rsid w:val="00173F63"/>
    <w:rsid w:val="00174107"/>
    <w:rsid w:val="00174640"/>
    <w:rsid w:val="00175A93"/>
    <w:rsid w:val="001760DA"/>
    <w:rsid w:val="001761D8"/>
    <w:rsid w:val="001768B2"/>
    <w:rsid w:val="00176DD5"/>
    <w:rsid w:val="0017799C"/>
    <w:rsid w:val="001810F8"/>
    <w:rsid w:val="00181376"/>
    <w:rsid w:val="0018243D"/>
    <w:rsid w:val="001863B3"/>
    <w:rsid w:val="001906C3"/>
    <w:rsid w:val="0019070E"/>
    <w:rsid w:val="00191695"/>
    <w:rsid w:val="00191979"/>
    <w:rsid w:val="00194283"/>
    <w:rsid w:val="00194F1C"/>
    <w:rsid w:val="00196475"/>
    <w:rsid w:val="001A1A30"/>
    <w:rsid w:val="001A3AEF"/>
    <w:rsid w:val="001A3C25"/>
    <w:rsid w:val="001A4834"/>
    <w:rsid w:val="001A5ADE"/>
    <w:rsid w:val="001A5D5E"/>
    <w:rsid w:val="001A6291"/>
    <w:rsid w:val="001A63BC"/>
    <w:rsid w:val="001B0CB2"/>
    <w:rsid w:val="001B3083"/>
    <w:rsid w:val="001B3F13"/>
    <w:rsid w:val="001B5CAA"/>
    <w:rsid w:val="001B6402"/>
    <w:rsid w:val="001C024A"/>
    <w:rsid w:val="001C0B1C"/>
    <w:rsid w:val="001C3666"/>
    <w:rsid w:val="001C6455"/>
    <w:rsid w:val="001C653F"/>
    <w:rsid w:val="001C6E3C"/>
    <w:rsid w:val="001C6E92"/>
    <w:rsid w:val="001C76A8"/>
    <w:rsid w:val="001C7D36"/>
    <w:rsid w:val="001D297F"/>
    <w:rsid w:val="001D5E7C"/>
    <w:rsid w:val="001D6EBD"/>
    <w:rsid w:val="001D7174"/>
    <w:rsid w:val="001D765F"/>
    <w:rsid w:val="001E069C"/>
    <w:rsid w:val="001E12C7"/>
    <w:rsid w:val="001E1961"/>
    <w:rsid w:val="001E28BF"/>
    <w:rsid w:val="001E323C"/>
    <w:rsid w:val="001E4A5F"/>
    <w:rsid w:val="001E67AF"/>
    <w:rsid w:val="001F26D8"/>
    <w:rsid w:val="001F3704"/>
    <w:rsid w:val="001F6FBA"/>
    <w:rsid w:val="001F7EA2"/>
    <w:rsid w:val="00200BC2"/>
    <w:rsid w:val="00201118"/>
    <w:rsid w:val="00205FD7"/>
    <w:rsid w:val="0020622D"/>
    <w:rsid w:val="00206A0C"/>
    <w:rsid w:val="002079D2"/>
    <w:rsid w:val="00207B65"/>
    <w:rsid w:val="0021016B"/>
    <w:rsid w:val="002107EC"/>
    <w:rsid w:val="00210FDB"/>
    <w:rsid w:val="0021144A"/>
    <w:rsid w:val="002136BE"/>
    <w:rsid w:val="00213949"/>
    <w:rsid w:val="00216497"/>
    <w:rsid w:val="0021777C"/>
    <w:rsid w:val="00217A89"/>
    <w:rsid w:val="00221982"/>
    <w:rsid w:val="002239D3"/>
    <w:rsid w:val="00223E9D"/>
    <w:rsid w:val="00225555"/>
    <w:rsid w:val="002258C2"/>
    <w:rsid w:val="0023066E"/>
    <w:rsid w:val="00230A0C"/>
    <w:rsid w:val="00231844"/>
    <w:rsid w:val="002326DD"/>
    <w:rsid w:val="0023508D"/>
    <w:rsid w:val="00236608"/>
    <w:rsid w:val="002369B8"/>
    <w:rsid w:val="002422A7"/>
    <w:rsid w:val="002425A2"/>
    <w:rsid w:val="0024273F"/>
    <w:rsid w:val="00244124"/>
    <w:rsid w:val="0024494F"/>
    <w:rsid w:val="0024706F"/>
    <w:rsid w:val="00247660"/>
    <w:rsid w:val="00247DDD"/>
    <w:rsid w:val="00250F73"/>
    <w:rsid w:val="002531C0"/>
    <w:rsid w:val="00257A5B"/>
    <w:rsid w:val="00260D15"/>
    <w:rsid w:val="0026177E"/>
    <w:rsid w:val="00262EB0"/>
    <w:rsid w:val="00263A09"/>
    <w:rsid w:val="00263B4B"/>
    <w:rsid w:val="00266037"/>
    <w:rsid w:val="002700E5"/>
    <w:rsid w:val="00270FF8"/>
    <w:rsid w:val="00271626"/>
    <w:rsid w:val="002716C9"/>
    <w:rsid w:val="00272B98"/>
    <w:rsid w:val="00273B76"/>
    <w:rsid w:val="00273D92"/>
    <w:rsid w:val="00274AEC"/>
    <w:rsid w:val="002756AB"/>
    <w:rsid w:val="002768A2"/>
    <w:rsid w:val="00280D35"/>
    <w:rsid w:val="00285952"/>
    <w:rsid w:val="00285D1D"/>
    <w:rsid w:val="00286B40"/>
    <w:rsid w:val="00286D82"/>
    <w:rsid w:val="002873F9"/>
    <w:rsid w:val="00287F09"/>
    <w:rsid w:val="0029059C"/>
    <w:rsid w:val="002914E2"/>
    <w:rsid w:val="00292219"/>
    <w:rsid w:val="00293572"/>
    <w:rsid w:val="00294655"/>
    <w:rsid w:val="00294ED7"/>
    <w:rsid w:val="002966C0"/>
    <w:rsid w:val="00296C87"/>
    <w:rsid w:val="00296FBF"/>
    <w:rsid w:val="002A0A55"/>
    <w:rsid w:val="002A1697"/>
    <w:rsid w:val="002A3CBB"/>
    <w:rsid w:val="002A4A65"/>
    <w:rsid w:val="002A4B86"/>
    <w:rsid w:val="002B02D6"/>
    <w:rsid w:val="002B0A4B"/>
    <w:rsid w:val="002B0D7D"/>
    <w:rsid w:val="002B4680"/>
    <w:rsid w:val="002B46D5"/>
    <w:rsid w:val="002B5BA9"/>
    <w:rsid w:val="002B645D"/>
    <w:rsid w:val="002B7784"/>
    <w:rsid w:val="002B7B43"/>
    <w:rsid w:val="002C2070"/>
    <w:rsid w:val="002C2223"/>
    <w:rsid w:val="002C2525"/>
    <w:rsid w:val="002C26DC"/>
    <w:rsid w:val="002C2AC8"/>
    <w:rsid w:val="002C3616"/>
    <w:rsid w:val="002C53B0"/>
    <w:rsid w:val="002C6704"/>
    <w:rsid w:val="002C682A"/>
    <w:rsid w:val="002C73D3"/>
    <w:rsid w:val="002C7D13"/>
    <w:rsid w:val="002C7E41"/>
    <w:rsid w:val="002D0335"/>
    <w:rsid w:val="002D038E"/>
    <w:rsid w:val="002D057B"/>
    <w:rsid w:val="002D0DDB"/>
    <w:rsid w:val="002D227C"/>
    <w:rsid w:val="002D2CF9"/>
    <w:rsid w:val="002D3984"/>
    <w:rsid w:val="002D3AF0"/>
    <w:rsid w:val="002D3C97"/>
    <w:rsid w:val="002D742F"/>
    <w:rsid w:val="002E4E06"/>
    <w:rsid w:val="002E5F74"/>
    <w:rsid w:val="002E6354"/>
    <w:rsid w:val="002E7E43"/>
    <w:rsid w:val="002F1EAD"/>
    <w:rsid w:val="002F2610"/>
    <w:rsid w:val="002F394E"/>
    <w:rsid w:val="002F3B96"/>
    <w:rsid w:val="002F4077"/>
    <w:rsid w:val="002F6A8B"/>
    <w:rsid w:val="002F70C2"/>
    <w:rsid w:val="003014D9"/>
    <w:rsid w:val="00301B65"/>
    <w:rsid w:val="003040C7"/>
    <w:rsid w:val="00304404"/>
    <w:rsid w:val="003059FF"/>
    <w:rsid w:val="00306503"/>
    <w:rsid w:val="003067E0"/>
    <w:rsid w:val="00316011"/>
    <w:rsid w:val="00316AF8"/>
    <w:rsid w:val="0032076B"/>
    <w:rsid w:val="0032396E"/>
    <w:rsid w:val="003240D0"/>
    <w:rsid w:val="00324A01"/>
    <w:rsid w:val="0032551A"/>
    <w:rsid w:val="003260E0"/>
    <w:rsid w:val="00326266"/>
    <w:rsid w:val="00326B53"/>
    <w:rsid w:val="003314B4"/>
    <w:rsid w:val="0033150E"/>
    <w:rsid w:val="003320C3"/>
    <w:rsid w:val="003330A3"/>
    <w:rsid w:val="003338E1"/>
    <w:rsid w:val="003340E7"/>
    <w:rsid w:val="003360FB"/>
    <w:rsid w:val="0033766D"/>
    <w:rsid w:val="00341B9B"/>
    <w:rsid w:val="00342000"/>
    <w:rsid w:val="003444BB"/>
    <w:rsid w:val="00351EB2"/>
    <w:rsid w:val="00351EF6"/>
    <w:rsid w:val="003524FF"/>
    <w:rsid w:val="0035331D"/>
    <w:rsid w:val="003536E4"/>
    <w:rsid w:val="00354382"/>
    <w:rsid w:val="00354FD0"/>
    <w:rsid w:val="00355736"/>
    <w:rsid w:val="00357213"/>
    <w:rsid w:val="00360468"/>
    <w:rsid w:val="00360FBF"/>
    <w:rsid w:val="003626B8"/>
    <w:rsid w:val="00362B15"/>
    <w:rsid w:val="00363085"/>
    <w:rsid w:val="00366612"/>
    <w:rsid w:val="003678B8"/>
    <w:rsid w:val="0037009A"/>
    <w:rsid w:val="00370E4F"/>
    <w:rsid w:val="00373CD0"/>
    <w:rsid w:val="00375314"/>
    <w:rsid w:val="00375B9B"/>
    <w:rsid w:val="00375E7B"/>
    <w:rsid w:val="003776C6"/>
    <w:rsid w:val="00381837"/>
    <w:rsid w:val="00381D33"/>
    <w:rsid w:val="00384A61"/>
    <w:rsid w:val="00384FFB"/>
    <w:rsid w:val="003855D7"/>
    <w:rsid w:val="00385E91"/>
    <w:rsid w:val="00390DED"/>
    <w:rsid w:val="00392527"/>
    <w:rsid w:val="0039281C"/>
    <w:rsid w:val="00392CC3"/>
    <w:rsid w:val="0039354F"/>
    <w:rsid w:val="003941FC"/>
    <w:rsid w:val="003949EF"/>
    <w:rsid w:val="00395296"/>
    <w:rsid w:val="00395702"/>
    <w:rsid w:val="00395BA1"/>
    <w:rsid w:val="003969A9"/>
    <w:rsid w:val="0039732A"/>
    <w:rsid w:val="0039795B"/>
    <w:rsid w:val="003A19CF"/>
    <w:rsid w:val="003A236E"/>
    <w:rsid w:val="003A43EA"/>
    <w:rsid w:val="003A5610"/>
    <w:rsid w:val="003A58A9"/>
    <w:rsid w:val="003A64A0"/>
    <w:rsid w:val="003B0BCE"/>
    <w:rsid w:val="003B1D66"/>
    <w:rsid w:val="003B3AA4"/>
    <w:rsid w:val="003B4795"/>
    <w:rsid w:val="003B4C53"/>
    <w:rsid w:val="003B560C"/>
    <w:rsid w:val="003B6826"/>
    <w:rsid w:val="003B6D2E"/>
    <w:rsid w:val="003B735C"/>
    <w:rsid w:val="003C000A"/>
    <w:rsid w:val="003C1AB9"/>
    <w:rsid w:val="003C4BA7"/>
    <w:rsid w:val="003C69A4"/>
    <w:rsid w:val="003C6B66"/>
    <w:rsid w:val="003C7354"/>
    <w:rsid w:val="003D0039"/>
    <w:rsid w:val="003D06FC"/>
    <w:rsid w:val="003D25F0"/>
    <w:rsid w:val="003D25FF"/>
    <w:rsid w:val="003D278C"/>
    <w:rsid w:val="003D31CC"/>
    <w:rsid w:val="003D4A8D"/>
    <w:rsid w:val="003D520C"/>
    <w:rsid w:val="003D619D"/>
    <w:rsid w:val="003D7014"/>
    <w:rsid w:val="003D742E"/>
    <w:rsid w:val="003E0DD0"/>
    <w:rsid w:val="003E141E"/>
    <w:rsid w:val="003E38CF"/>
    <w:rsid w:val="003E3F2C"/>
    <w:rsid w:val="003E5CED"/>
    <w:rsid w:val="003E63FF"/>
    <w:rsid w:val="003E7C63"/>
    <w:rsid w:val="003E7E41"/>
    <w:rsid w:val="003F0070"/>
    <w:rsid w:val="003F096C"/>
    <w:rsid w:val="003F5A4E"/>
    <w:rsid w:val="003F68EA"/>
    <w:rsid w:val="003F699F"/>
    <w:rsid w:val="0040004B"/>
    <w:rsid w:val="004015BE"/>
    <w:rsid w:val="00401F50"/>
    <w:rsid w:val="004028B0"/>
    <w:rsid w:val="00402FD6"/>
    <w:rsid w:val="00403629"/>
    <w:rsid w:val="004040A7"/>
    <w:rsid w:val="004067BF"/>
    <w:rsid w:val="004076FB"/>
    <w:rsid w:val="0041005E"/>
    <w:rsid w:val="00411753"/>
    <w:rsid w:val="004125B2"/>
    <w:rsid w:val="00414909"/>
    <w:rsid w:val="00415065"/>
    <w:rsid w:val="0041515D"/>
    <w:rsid w:val="00415475"/>
    <w:rsid w:val="004158AE"/>
    <w:rsid w:val="00416139"/>
    <w:rsid w:val="0041631D"/>
    <w:rsid w:val="00417B5D"/>
    <w:rsid w:val="0042015C"/>
    <w:rsid w:val="00422F8F"/>
    <w:rsid w:val="004232F9"/>
    <w:rsid w:val="0042392E"/>
    <w:rsid w:val="0042394C"/>
    <w:rsid w:val="00425DB0"/>
    <w:rsid w:val="00427A52"/>
    <w:rsid w:val="00430B1D"/>
    <w:rsid w:val="00430D65"/>
    <w:rsid w:val="00432732"/>
    <w:rsid w:val="004328F9"/>
    <w:rsid w:val="0043353C"/>
    <w:rsid w:val="00435BF2"/>
    <w:rsid w:val="00440857"/>
    <w:rsid w:val="00440CAB"/>
    <w:rsid w:val="00443EBF"/>
    <w:rsid w:val="0044526C"/>
    <w:rsid w:val="00445605"/>
    <w:rsid w:val="00450D11"/>
    <w:rsid w:val="00451024"/>
    <w:rsid w:val="0045121B"/>
    <w:rsid w:val="004523AD"/>
    <w:rsid w:val="0045373A"/>
    <w:rsid w:val="004539BF"/>
    <w:rsid w:val="00453E76"/>
    <w:rsid w:val="00460797"/>
    <w:rsid w:val="0046137A"/>
    <w:rsid w:val="00462CB9"/>
    <w:rsid w:val="00466428"/>
    <w:rsid w:val="00470CC9"/>
    <w:rsid w:val="00471096"/>
    <w:rsid w:val="004726E3"/>
    <w:rsid w:val="00476CEC"/>
    <w:rsid w:val="00476DA6"/>
    <w:rsid w:val="00477397"/>
    <w:rsid w:val="004818AD"/>
    <w:rsid w:val="00481991"/>
    <w:rsid w:val="00481AD0"/>
    <w:rsid w:val="00481E17"/>
    <w:rsid w:val="00481F2E"/>
    <w:rsid w:val="00482052"/>
    <w:rsid w:val="0048449A"/>
    <w:rsid w:val="00485761"/>
    <w:rsid w:val="00485BA8"/>
    <w:rsid w:val="00486460"/>
    <w:rsid w:val="004918C9"/>
    <w:rsid w:val="00492468"/>
    <w:rsid w:val="00492BBE"/>
    <w:rsid w:val="00492C3A"/>
    <w:rsid w:val="00493A4B"/>
    <w:rsid w:val="00494498"/>
    <w:rsid w:val="00494888"/>
    <w:rsid w:val="00495159"/>
    <w:rsid w:val="00496662"/>
    <w:rsid w:val="00496B22"/>
    <w:rsid w:val="004979E5"/>
    <w:rsid w:val="004A11BE"/>
    <w:rsid w:val="004A3731"/>
    <w:rsid w:val="004A40D6"/>
    <w:rsid w:val="004A4F5E"/>
    <w:rsid w:val="004A548A"/>
    <w:rsid w:val="004A5661"/>
    <w:rsid w:val="004A5F83"/>
    <w:rsid w:val="004A6E21"/>
    <w:rsid w:val="004A7549"/>
    <w:rsid w:val="004B0A12"/>
    <w:rsid w:val="004B1508"/>
    <w:rsid w:val="004B293A"/>
    <w:rsid w:val="004C085B"/>
    <w:rsid w:val="004C28E3"/>
    <w:rsid w:val="004C650F"/>
    <w:rsid w:val="004C7C98"/>
    <w:rsid w:val="004D0182"/>
    <w:rsid w:val="004D04CD"/>
    <w:rsid w:val="004D1640"/>
    <w:rsid w:val="004D1868"/>
    <w:rsid w:val="004D3C98"/>
    <w:rsid w:val="004D5075"/>
    <w:rsid w:val="004D51E3"/>
    <w:rsid w:val="004D6024"/>
    <w:rsid w:val="004E04CA"/>
    <w:rsid w:val="004E16AB"/>
    <w:rsid w:val="004E4522"/>
    <w:rsid w:val="004E6DC9"/>
    <w:rsid w:val="004E7F38"/>
    <w:rsid w:val="004F186B"/>
    <w:rsid w:val="004F1C44"/>
    <w:rsid w:val="004F2CB0"/>
    <w:rsid w:val="004F3E56"/>
    <w:rsid w:val="004F449C"/>
    <w:rsid w:val="004F4627"/>
    <w:rsid w:val="004F6FF2"/>
    <w:rsid w:val="004F7A3B"/>
    <w:rsid w:val="004F7B33"/>
    <w:rsid w:val="004F7D00"/>
    <w:rsid w:val="005013B4"/>
    <w:rsid w:val="0050191C"/>
    <w:rsid w:val="0050241B"/>
    <w:rsid w:val="00502DFA"/>
    <w:rsid w:val="00503427"/>
    <w:rsid w:val="0050581F"/>
    <w:rsid w:val="005071D2"/>
    <w:rsid w:val="005078F2"/>
    <w:rsid w:val="00514493"/>
    <w:rsid w:val="00514ADF"/>
    <w:rsid w:val="00517B9B"/>
    <w:rsid w:val="0052021D"/>
    <w:rsid w:val="005214CF"/>
    <w:rsid w:val="00521A5A"/>
    <w:rsid w:val="0052357E"/>
    <w:rsid w:val="00523F66"/>
    <w:rsid w:val="005253C5"/>
    <w:rsid w:val="00530620"/>
    <w:rsid w:val="005306D3"/>
    <w:rsid w:val="0053398F"/>
    <w:rsid w:val="00533D4A"/>
    <w:rsid w:val="0053424C"/>
    <w:rsid w:val="00534ACA"/>
    <w:rsid w:val="00534D36"/>
    <w:rsid w:val="00535723"/>
    <w:rsid w:val="00541128"/>
    <w:rsid w:val="00542C1B"/>
    <w:rsid w:val="005441CD"/>
    <w:rsid w:val="00545381"/>
    <w:rsid w:val="00545D05"/>
    <w:rsid w:val="00546669"/>
    <w:rsid w:val="00546F5C"/>
    <w:rsid w:val="00547FF6"/>
    <w:rsid w:val="0055105B"/>
    <w:rsid w:val="00551516"/>
    <w:rsid w:val="00552435"/>
    <w:rsid w:val="005529B4"/>
    <w:rsid w:val="00554429"/>
    <w:rsid w:val="005569B9"/>
    <w:rsid w:val="00556B5F"/>
    <w:rsid w:val="005614E6"/>
    <w:rsid w:val="00562AA0"/>
    <w:rsid w:val="00563300"/>
    <w:rsid w:val="005644E1"/>
    <w:rsid w:val="00564887"/>
    <w:rsid w:val="005648BF"/>
    <w:rsid w:val="00564A0B"/>
    <w:rsid w:val="00564CCD"/>
    <w:rsid w:val="00576D78"/>
    <w:rsid w:val="005812DB"/>
    <w:rsid w:val="00581EEB"/>
    <w:rsid w:val="005825A6"/>
    <w:rsid w:val="00582C2C"/>
    <w:rsid w:val="00583557"/>
    <w:rsid w:val="0058385D"/>
    <w:rsid w:val="00583AC8"/>
    <w:rsid w:val="0058450B"/>
    <w:rsid w:val="0058665A"/>
    <w:rsid w:val="0058746F"/>
    <w:rsid w:val="00587A7E"/>
    <w:rsid w:val="00591142"/>
    <w:rsid w:val="00592086"/>
    <w:rsid w:val="00594AAE"/>
    <w:rsid w:val="00594E34"/>
    <w:rsid w:val="00595934"/>
    <w:rsid w:val="0059677E"/>
    <w:rsid w:val="005A03E6"/>
    <w:rsid w:val="005A080F"/>
    <w:rsid w:val="005A2082"/>
    <w:rsid w:val="005A34C0"/>
    <w:rsid w:val="005A4C83"/>
    <w:rsid w:val="005A6337"/>
    <w:rsid w:val="005A6784"/>
    <w:rsid w:val="005A6D42"/>
    <w:rsid w:val="005A6F98"/>
    <w:rsid w:val="005A7145"/>
    <w:rsid w:val="005A755B"/>
    <w:rsid w:val="005A7DAC"/>
    <w:rsid w:val="005B1D63"/>
    <w:rsid w:val="005B2671"/>
    <w:rsid w:val="005B33EE"/>
    <w:rsid w:val="005B4CB8"/>
    <w:rsid w:val="005B5E33"/>
    <w:rsid w:val="005C0F50"/>
    <w:rsid w:val="005C200E"/>
    <w:rsid w:val="005C28B1"/>
    <w:rsid w:val="005C2E4F"/>
    <w:rsid w:val="005C35FA"/>
    <w:rsid w:val="005C3B95"/>
    <w:rsid w:val="005C4ECA"/>
    <w:rsid w:val="005C7277"/>
    <w:rsid w:val="005D2A04"/>
    <w:rsid w:val="005D4EF3"/>
    <w:rsid w:val="005D6B88"/>
    <w:rsid w:val="005D6FE4"/>
    <w:rsid w:val="005D7C9F"/>
    <w:rsid w:val="005E1E80"/>
    <w:rsid w:val="005E1FD5"/>
    <w:rsid w:val="005E2778"/>
    <w:rsid w:val="005E38F6"/>
    <w:rsid w:val="005E4AF4"/>
    <w:rsid w:val="005E525F"/>
    <w:rsid w:val="005F0406"/>
    <w:rsid w:val="005F16A5"/>
    <w:rsid w:val="005F1B25"/>
    <w:rsid w:val="005F21AB"/>
    <w:rsid w:val="005F234A"/>
    <w:rsid w:val="005F4570"/>
    <w:rsid w:val="005F4E20"/>
    <w:rsid w:val="005F70BB"/>
    <w:rsid w:val="00600628"/>
    <w:rsid w:val="00601DAA"/>
    <w:rsid w:val="00602895"/>
    <w:rsid w:val="00604022"/>
    <w:rsid w:val="006044CA"/>
    <w:rsid w:val="00605A15"/>
    <w:rsid w:val="00606B09"/>
    <w:rsid w:val="0061024F"/>
    <w:rsid w:val="00610530"/>
    <w:rsid w:val="006110B9"/>
    <w:rsid w:val="00612515"/>
    <w:rsid w:val="006146C3"/>
    <w:rsid w:val="006151E0"/>
    <w:rsid w:val="00615AE7"/>
    <w:rsid w:val="00617AC5"/>
    <w:rsid w:val="00621078"/>
    <w:rsid w:val="00623C33"/>
    <w:rsid w:val="00624D0D"/>
    <w:rsid w:val="00624D35"/>
    <w:rsid w:val="00625ED7"/>
    <w:rsid w:val="0062675A"/>
    <w:rsid w:val="00627546"/>
    <w:rsid w:val="006318B6"/>
    <w:rsid w:val="00631EA2"/>
    <w:rsid w:val="00631F88"/>
    <w:rsid w:val="0063343C"/>
    <w:rsid w:val="0063422E"/>
    <w:rsid w:val="006364B9"/>
    <w:rsid w:val="00636BF9"/>
    <w:rsid w:val="006412C1"/>
    <w:rsid w:val="00643C40"/>
    <w:rsid w:val="00643F80"/>
    <w:rsid w:val="006453B6"/>
    <w:rsid w:val="006462A5"/>
    <w:rsid w:val="00646A18"/>
    <w:rsid w:val="006472AD"/>
    <w:rsid w:val="00647B38"/>
    <w:rsid w:val="00651102"/>
    <w:rsid w:val="00651D8F"/>
    <w:rsid w:val="00654112"/>
    <w:rsid w:val="00654A6A"/>
    <w:rsid w:val="00656F40"/>
    <w:rsid w:val="006573EB"/>
    <w:rsid w:val="00660A2B"/>
    <w:rsid w:val="0066169E"/>
    <w:rsid w:val="00663622"/>
    <w:rsid w:val="00665B5A"/>
    <w:rsid w:val="00674988"/>
    <w:rsid w:val="00674BAF"/>
    <w:rsid w:val="00674DC3"/>
    <w:rsid w:val="00675108"/>
    <w:rsid w:val="00675E34"/>
    <w:rsid w:val="00676009"/>
    <w:rsid w:val="006776FE"/>
    <w:rsid w:val="0067786E"/>
    <w:rsid w:val="00681923"/>
    <w:rsid w:val="00682DDA"/>
    <w:rsid w:val="006859BE"/>
    <w:rsid w:val="00685ED8"/>
    <w:rsid w:val="006879B7"/>
    <w:rsid w:val="00687F7B"/>
    <w:rsid w:val="00690F74"/>
    <w:rsid w:val="006937D5"/>
    <w:rsid w:val="006939FB"/>
    <w:rsid w:val="00695CEF"/>
    <w:rsid w:val="00695F54"/>
    <w:rsid w:val="00696402"/>
    <w:rsid w:val="006968C1"/>
    <w:rsid w:val="006977F9"/>
    <w:rsid w:val="006A00C7"/>
    <w:rsid w:val="006A036B"/>
    <w:rsid w:val="006A0A22"/>
    <w:rsid w:val="006A1597"/>
    <w:rsid w:val="006A28FA"/>
    <w:rsid w:val="006A451B"/>
    <w:rsid w:val="006A5A76"/>
    <w:rsid w:val="006B1606"/>
    <w:rsid w:val="006B1CCE"/>
    <w:rsid w:val="006B22F8"/>
    <w:rsid w:val="006B3C0B"/>
    <w:rsid w:val="006B5AE0"/>
    <w:rsid w:val="006C0303"/>
    <w:rsid w:val="006C1D73"/>
    <w:rsid w:val="006C1FF5"/>
    <w:rsid w:val="006C3134"/>
    <w:rsid w:val="006C3175"/>
    <w:rsid w:val="006C35DF"/>
    <w:rsid w:val="006D1C7A"/>
    <w:rsid w:val="006D2588"/>
    <w:rsid w:val="006D5404"/>
    <w:rsid w:val="006D6CA9"/>
    <w:rsid w:val="006D7BF3"/>
    <w:rsid w:val="006E0269"/>
    <w:rsid w:val="006E1B01"/>
    <w:rsid w:val="006E41B6"/>
    <w:rsid w:val="006E4374"/>
    <w:rsid w:val="006E4A27"/>
    <w:rsid w:val="006E4B97"/>
    <w:rsid w:val="006E5199"/>
    <w:rsid w:val="006E5D2A"/>
    <w:rsid w:val="006E6D8B"/>
    <w:rsid w:val="006E6F0D"/>
    <w:rsid w:val="006E74A3"/>
    <w:rsid w:val="006E7927"/>
    <w:rsid w:val="006F1623"/>
    <w:rsid w:val="006F333A"/>
    <w:rsid w:val="006F3592"/>
    <w:rsid w:val="006F5086"/>
    <w:rsid w:val="006F58D5"/>
    <w:rsid w:val="00700042"/>
    <w:rsid w:val="007032E2"/>
    <w:rsid w:val="0070330B"/>
    <w:rsid w:val="00703537"/>
    <w:rsid w:val="00704650"/>
    <w:rsid w:val="007047DB"/>
    <w:rsid w:val="00704FFB"/>
    <w:rsid w:val="00707381"/>
    <w:rsid w:val="007077C0"/>
    <w:rsid w:val="00707E58"/>
    <w:rsid w:val="00710688"/>
    <w:rsid w:val="007118B5"/>
    <w:rsid w:val="00712D94"/>
    <w:rsid w:val="00713A0E"/>
    <w:rsid w:val="007148F4"/>
    <w:rsid w:val="0071685D"/>
    <w:rsid w:val="00722978"/>
    <w:rsid w:val="00723C5F"/>
    <w:rsid w:val="007248E0"/>
    <w:rsid w:val="00725A5C"/>
    <w:rsid w:val="00725DEC"/>
    <w:rsid w:val="00726C52"/>
    <w:rsid w:val="00726EEE"/>
    <w:rsid w:val="00727C0D"/>
    <w:rsid w:val="00730007"/>
    <w:rsid w:val="007300EC"/>
    <w:rsid w:val="00730B62"/>
    <w:rsid w:val="00730DC6"/>
    <w:rsid w:val="00731442"/>
    <w:rsid w:val="00732C70"/>
    <w:rsid w:val="00733D8E"/>
    <w:rsid w:val="007345C6"/>
    <w:rsid w:val="00734790"/>
    <w:rsid w:val="00735493"/>
    <w:rsid w:val="00737876"/>
    <w:rsid w:val="00740529"/>
    <w:rsid w:val="00740989"/>
    <w:rsid w:val="00741FA4"/>
    <w:rsid w:val="007421EC"/>
    <w:rsid w:val="00742B3F"/>
    <w:rsid w:val="00743005"/>
    <w:rsid w:val="00743CF6"/>
    <w:rsid w:val="00745566"/>
    <w:rsid w:val="00752C65"/>
    <w:rsid w:val="00753A37"/>
    <w:rsid w:val="00757B0D"/>
    <w:rsid w:val="00760424"/>
    <w:rsid w:val="00760671"/>
    <w:rsid w:val="00760B14"/>
    <w:rsid w:val="00761D54"/>
    <w:rsid w:val="007621A0"/>
    <w:rsid w:val="007626EC"/>
    <w:rsid w:val="00762F06"/>
    <w:rsid w:val="007636CA"/>
    <w:rsid w:val="0077091B"/>
    <w:rsid w:val="00771DBD"/>
    <w:rsid w:val="00775F1F"/>
    <w:rsid w:val="007766E6"/>
    <w:rsid w:val="007768CE"/>
    <w:rsid w:val="00777873"/>
    <w:rsid w:val="007841D4"/>
    <w:rsid w:val="00784611"/>
    <w:rsid w:val="00784EE7"/>
    <w:rsid w:val="007866C6"/>
    <w:rsid w:val="00787B57"/>
    <w:rsid w:val="0079040F"/>
    <w:rsid w:val="00791F10"/>
    <w:rsid w:val="0079211A"/>
    <w:rsid w:val="00792745"/>
    <w:rsid w:val="00793CEF"/>
    <w:rsid w:val="007A2529"/>
    <w:rsid w:val="007A5835"/>
    <w:rsid w:val="007A6741"/>
    <w:rsid w:val="007A7F15"/>
    <w:rsid w:val="007B1129"/>
    <w:rsid w:val="007B377D"/>
    <w:rsid w:val="007B38DE"/>
    <w:rsid w:val="007B4AE8"/>
    <w:rsid w:val="007B571B"/>
    <w:rsid w:val="007B6BCF"/>
    <w:rsid w:val="007B6FC7"/>
    <w:rsid w:val="007C1FB0"/>
    <w:rsid w:val="007C50BD"/>
    <w:rsid w:val="007C6B72"/>
    <w:rsid w:val="007D1452"/>
    <w:rsid w:val="007D2F4F"/>
    <w:rsid w:val="007D356E"/>
    <w:rsid w:val="007D3AAC"/>
    <w:rsid w:val="007D6A36"/>
    <w:rsid w:val="007E07DC"/>
    <w:rsid w:val="007E1184"/>
    <w:rsid w:val="007E12AF"/>
    <w:rsid w:val="007E1E55"/>
    <w:rsid w:val="007E2D82"/>
    <w:rsid w:val="007E48AF"/>
    <w:rsid w:val="007E7739"/>
    <w:rsid w:val="007E7AF1"/>
    <w:rsid w:val="007F0EDE"/>
    <w:rsid w:val="007F64F0"/>
    <w:rsid w:val="00805D06"/>
    <w:rsid w:val="00805EB8"/>
    <w:rsid w:val="008061E6"/>
    <w:rsid w:val="008070D6"/>
    <w:rsid w:val="00807D59"/>
    <w:rsid w:val="00811BC4"/>
    <w:rsid w:val="00811E2B"/>
    <w:rsid w:val="00812FB4"/>
    <w:rsid w:val="00813CC1"/>
    <w:rsid w:val="00815484"/>
    <w:rsid w:val="0081676B"/>
    <w:rsid w:val="00816DE4"/>
    <w:rsid w:val="0081738D"/>
    <w:rsid w:val="00820B2A"/>
    <w:rsid w:val="0082339B"/>
    <w:rsid w:val="00823749"/>
    <w:rsid w:val="008247CB"/>
    <w:rsid w:val="00824929"/>
    <w:rsid w:val="0082537F"/>
    <w:rsid w:val="008254FD"/>
    <w:rsid w:val="00825F2C"/>
    <w:rsid w:val="00825FFE"/>
    <w:rsid w:val="00830D86"/>
    <w:rsid w:val="00831CBF"/>
    <w:rsid w:val="008331CA"/>
    <w:rsid w:val="008347DE"/>
    <w:rsid w:val="00835F63"/>
    <w:rsid w:val="0083628B"/>
    <w:rsid w:val="00837FF9"/>
    <w:rsid w:val="0084016B"/>
    <w:rsid w:val="008411A8"/>
    <w:rsid w:val="00842101"/>
    <w:rsid w:val="008423C4"/>
    <w:rsid w:val="00845484"/>
    <w:rsid w:val="00847D30"/>
    <w:rsid w:val="00852D42"/>
    <w:rsid w:val="00852FFE"/>
    <w:rsid w:val="00855578"/>
    <w:rsid w:val="00855CE7"/>
    <w:rsid w:val="00857FCC"/>
    <w:rsid w:val="00862B50"/>
    <w:rsid w:val="00863633"/>
    <w:rsid w:val="008658D2"/>
    <w:rsid w:val="008673F7"/>
    <w:rsid w:val="00867C35"/>
    <w:rsid w:val="00873627"/>
    <w:rsid w:val="00876603"/>
    <w:rsid w:val="0087669C"/>
    <w:rsid w:val="00880137"/>
    <w:rsid w:val="00881A06"/>
    <w:rsid w:val="0088297D"/>
    <w:rsid w:val="00883FB3"/>
    <w:rsid w:val="00884F72"/>
    <w:rsid w:val="0088525D"/>
    <w:rsid w:val="00886397"/>
    <w:rsid w:val="00886A16"/>
    <w:rsid w:val="008873E8"/>
    <w:rsid w:val="00890AC4"/>
    <w:rsid w:val="00891662"/>
    <w:rsid w:val="00891A8B"/>
    <w:rsid w:val="00893C2E"/>
    <w:rsid w:val="0089729E"/>
    <w:rsid w:val="008A32CB"/>
    <w:rsid w:val="008A476B"/>
    <w:rsid w:val="008A50A6"/>
    <w:rsid w:val="008A53C9"/>
    <w:rsid w:val="008A5AE6"/>
    <w:rsid w:val="008A6CFC"/>
    <w:rsid w:val="008B0E52"/>
    <w:rsid w:val="008B1D29"/>
    <w:rsid w:val="008B422B"/>
    <w:rsid w:val="008B52DD"/>
    <w:rsid w:val="008C057A"/>
    <w:rsid w:val="008C06A5"/>
    <w:rsid w:val="008C07B4"/>
    <w:rsid w:val="008C0D79"/>
    <w:rsid w:val="008C0E2C"/>
    <w:rsid w:val="008C207D"/>
    <w:rsid w:val="008C2A17"/>
    <w:rsid w:val="008C447B"/>
    <w:rsid w:val="008C4979"/>
    <w:rsid w:val="008C6D6D"/>
    <w:rsid w:val="008C7815"/>
    <w:rsid w:val="008D14B4"/>
    <w:rsid w:val="008D2415"/>
    <w:rsid w:val="008D278E"/>
    <w:rsid w:val="008D3978"/>
    <w:rsid w:val="008D4203"/>
    <w:rsid w:val="008D52CD"/>
    <w:rsid w:val="008D5800"/>
    <w:rsid w:val="008D6D8A"/>
    <w:rsid w:val="008D7BDC"/>
    <w:rsid w:val="008E07AE"/>
    <w:rsid w:val="008E38DF"/>
    <w:rsid w:val="008E3D50"/>
    <w:rsid w:val="008E4DA6"/>
    <w:rsid w:val="008E53AC"/>
    <w:rsid w:val="008F226C"/>
    <w:rsid w:val="008F34A8"/>
    <w:rsid w:val="008F3DAA"/>
    <w:rsid w:val="008F551E"/>
    <w:rsid w:val="008F57F2"/>
    <w:rsid w:val="008F5B18"/>
    <w:rsid w:val="0090091B"/>
    <w:rsid w:val="009030E8"/>
    <w:rsid w:val="00904303"/>
    <w:rsid w:val="00905F47"/>
    <w:rsid w:val="00906607"/>
    <w:rsid w:val="009078F6"/>
    <w:rsid w:val="00911BCE"/>
    <w:rsid w:val="009137E0"/>
    <w:rsid w:val="00913E7E"/>
    <w:rsid w:val="0091412B"/>
    <w:rsid w:val="00914A99"/>
    <w:rsid w:val="009175FC"/>
    <w:rsid w:val="009176C6"/>
    <w:rsid w:val="00917FCC"/>
    <w:rsid w:val="00921B69"/>
    <w:rsid w:val="009220D3"/>
    <w:rsid w:val="00922E4C"/>
    <w:rsid w:val="0092446C"/>
    <w:rsid w:val="009247A7"/>
    <w:rsid w:val="00925595"/>
    <w:rsid w:val="00926586"/>
    <w:rsid w:val="00926D39"/>
    <w:rsid w:val="00927437"/>
    <w:rsid w:val="009274E0"/>
    <w:rsid w:val="00927A05"/>
    <w:rsid w:val="00930514"/>
    <w:rsid w:val="009309A0"/>
    <w:rsid w:val="0093118E"/>
    <w:rsid w:val="00933865"/>
    <w:rsid w:val="0093531F"/>
    <w:rsid w:val="00937FCA"/>
    <w:rsid w:val="009410B7"/>
    <w:rsid w:val="00943C0A"/>
    <w:rsid w:val="00943F70"/>
    <w:rsid w:val="00945CD7"/>
    <w:rsid w:val="00947520"/>
    <w:rsid w:val="009508DF"/>
    <w:rsid w:val="00952EF0"/>
    <w:rsid w:val="00953047"/>
    <w:rsid w:val="0095370D"/>
    <w:rsid w:val="00956E27"/>
    <w:rsid w:val="00960349"/>
    <w:rsid w:val="00962527"/>
    <w:rsid w:val="0096362F"/>
    <w:rsid w:val="00965376"/>
    <w:rsid w:val="009658E6"/>
    <w:rsid w:val="009678F0"/>
    <w:rsid w:val="0097064D"/>
    <w:rsid w:val="00970CCA"/>
    <w:rsid w:val="00971CEA"/>
    <w:rsid w:val="00971E7D"/>
    <w:rsid w:val="00973F5C"/>
    <w:rsid w:val="009743A1"/>
    <w:rsid w:val="0098011C"/>
    <w:rsid w:val="0098124C"/>
    <w:rsid w:val="00982914"/>
    <w:rsid w:val="00985828"/>
    <w:rsid w:val="00985842"/>
    <w:rsid w:val="009900E0"/>
    <w:rsid w:val="00990A7A"/>
    <w:rsid w:val="00991DD7"/>
    <w:rsid w:val="009A05DA"/>
    <w:rsid w:val="009A0AE7"/>
    <w:rsid w:val="009A29DE"/>
    <w:rsid w:val="009A2E9E"/>
    <w:rsid w:val="009A49AB"/>
    <w:rsid w:val="009A4BAA"/>
    <w:rsid w:val="009B2D8C"/>
    <w:rsid w:val="009B31E9"/>
    <w:rsid w:val="009B3502"/>
    <w:rsid w:val="009B465A"/>
    <w:rsid w:val="009B586D"/>
    <w:rsid w:val="009B634A"/>
    <w:rsid w:val="009B756C"/>
    <w:rsid w:val="009B7A32"/>
    <w:rsid w:val="009C0975"/>
    <w:rsid w:val="009C2422"/>
    <w:rsid w:val="009C3A6F"/>
    <w:rsid w:val="009C46F2"/>
    <w:rsid w:val="009C7235"/>
    <w:rsid w:val="009C7386"/>
    <w:rsid w:val="009C75C3"/>
    <w:rsid w:val="009C7B03"/>
    <w:rsid w:val="009D1E84"/>
    <w:rsid w:val="009D3B99"/>
    <w:rsid w:val="009D3FED"/>
    <w:rsid w:val="009D42EC"/>
    <w:rsid w:val="009D4CF3"/>
    <w:rsid w:val="009D6FEC"/>
    <w:rsid w:val="009D796B"/>
    <w:rsid w:val="009D7A35"/>
    <w:rsid w:val="009E1332"/>
    <w:rsid w:val="009E3292"/>
    <w:rsid w:val="009E4667"/>
    <w:rsid w:val="009E5890"/>
    <w:rsid w:val="009F086E"/>
    <w:rsid w:val="009F15F7"/>
    <w:rsid w:val="009F1996"/>
    <w:rsid w:val="009F1A18"/>
    <w:rsid w:val="009F2A3B"/>
    <w:rsid w:val="009F399B"/>
    <w:rsid w:val="009F44AF"/>
    <w:rsid w:val="009F491B"/>
    <w:rsid w:val="009F5024"/>
    <w:rsid w:val="009F5A9E"/>
    <w:rsid w:val="009F7D35"/>
    <w:rsid w:val="00A0015D"/>
    <w:rsid w:val="00A01497"/>
    <w:rsid w:val="00A06883"/>
    <w:rsid w:val="00A07464"/>
    <w:rsid w:val="00A108BA"/>
    <w:rsid w:val="00A11349"/>
    <w:rsid w:val="00A12633"/>
    <w:rsid w:val="00A150CB"/>
    <w:rsid w:val="00A20C9F"/>
    <w:rsid w:val="00A22550"/>
    <w:rsid w:val="00A235CD"/>
    <w:rsid w:val="00A247C9"/>
    <w:rsid w:val="00A301BC"/>
    <w:rsid w:val="00A321BA"/>
    <w:rsid w:val="00A32D82"/>
    <w:rsid w:val="00A3338E"/>
    <w:rsid w:val="00A35ADA"/>
    <w:rsid w:val="00A368F3"/>
    <w:rsid w:val="00A373D9"/>
    <w:rsid w:val="00A429F6"/>
    <w:rsid w:val="00A42CA2"/>
    <w:rsid w:val="00A448E3"/>
    <w:rsid w:val="00A46C91"/>
    <w:rsid w:val="00A46EF4"/>
    <w:rsid w:val="00A51ECD"/>
    <w:rsid w:val="00A53231"/>
    <w:rsid w:val="00A61F64"/>
    <w:rsid w:val="00A622B3"/>
    <w:rsid w:val="00A6294C"/>
    <w:rsid w:val="00A6322D"/>
    <w:rsid w:val="00A63639"/>
    <w:rsid w:val="00A65C8F"/>
    <w:rsid w:val="00A66BB9"/>
    <w:rsid w:val="00A70F25"/>
    <w:rsid w:val="00A71214"/>
    <w:rsid w:val="00A72FC5"/>
    <w:rsid w:val="00A74E0F"/>
    <w:rsid w:val="00A75256"/>
    <w:rsid w:val="00A81E44"/>
    <w:rsid w:val="00A83BB6"/>
    <w:rsid w:val="00A84C28"/>
    <w:rsid w:val="00A84D6D"/>
    <w:rsid w:val="00A9009A"/>
    <w:rsid w:val="00A9148A"/>
    <w:rsid w:val="00A93268"/>
    <w:rsid w:val="00A94202"/>
    <w:rsid w:val="00A9497F"/>
    <w:rsid w:val="00A95593"/>
    <w:rsid w:val="00A96E93"/>
    <w:rsid w:val="00AA1308"/>
    <w:rsid w:val="00AA2B80"/>
    <w:rsid w:val="00AA4B7A"/>
    <w:rsid w:val="00AA4D9B"/>
    <w:rsid w:val="00AA4EA1"/>
    <w:rsid w:val="00AA4ED4"/>
    <w:rsid w:val="00AA57D2"/>
    <w:rsid w:val="00AA6004"/>
    <w:rsid w:val="00AA6D6D"/>
    <w:rsid w:val="00AA7292"/>
    <w:rsid w:val="00AB1570"/>
    <w:rsid w:val="00AB363E"/>
    <w:rsid w:val="00AB44B6"/>
    <w:rsid w:val="00AB5FAA"/>
    <w:rsid w:val="00AB6A96"/>
    <w:rsid w:val="00AB711E"/>
    <w:rsid w:val="00AC05C8"/>
    <w:rsid w:val="00AC1087"/>
    <w:rsid w:val="00AC27E6"/>
    <w:rsid w:val="00AC350D"/>
    <w:rsid w:val="00AC4912"/>
    <w:rsid w:val="00AC59F8"/>
    <w:rsid w:val="00AC61F0"/>
    <w:rsid w:val="00AC6B6D"/>
    <w:rsid w:val="00AC777E"/>
    <w:rsid w:val="00AD08A5"/>
    <w:rsid w:val="00AD1AEC"/>
    <w:rsid w:val="00AD658B"/>
    <w:rsid w:val="00AD66E3"/>
    <w:rsid w:val="00AD7733"/>
    <w:rsid w:val="00AE30FF"/>
    <w:rsid w:val="00AE35A3"/>
    <w:rsid w:val="00AE3F2D"/>
    <w:rsid w:val="00AE65B4"/>
    <w:rsid w:val="00AE73BB"/>
    <w:rsid w:val="00AE7FF3"/>
    <w:rsid w:val="00AF1B4A"/>
    <w:rsid w:val="00AF2448"/>
    <w:rsid w:val="00AF38CB"/>
    <w:rsid w:val="00AF39CE"/>
    <w:rsid w:val="00AF5A59"/>
    <w:rsid w:val="00AF6F90"/>
    <w:rsid w:val="00AF7AD6"/>
    <w:rsid w:val="00AF7EC9"/>
    <w:rsid w:val="00B00BF4"/>
    <w:rsid w:val="00B02243"/>
    <w:rsid w:val="00B05547"/>
    <w:rsid w:val="00B05703"/>
    <w:rsid w:val="00B0799D"/>
    <w:rsid w:val="00B12865"/>
    <w:rsid w:val="00B12E32"/>
    <w:rsid w:val="00B1494A"/>
    <w:rsid w:val="00B15F09"/>
    <w:rsid w:val="00B17529"/>
    <w:rsid w:val="00B204E3"/>
    <w:rsid w:val="00B2347A"/>
    <w:rsid w:val="00B24E23"/>
    <w:rsid w:val="00B25247"/>
    <w:rsid w:val="00B2588E"/>
    <w:rsid w:val="00B266BC"/>
    <w:rsid w:val="00B26AC4"/>
    <w:rsid w:val="00B27F62"/>
    <w:rsid w:val="00B30553"/>
    <w:rsid w:val="00B31F06"/>
    <w:rsid w:val="00B328A7"/>
    <w:rsid w:val="00B33A9B"/>
    <w:rsid w:val="00B3426A"/>
    <w:rsid w:val="00B36267"/>
    <w:rsid w:val="00B40A04"/>
    <w:rsid w:val="00B424FD"/>
    <w:rsid w:val="00B4290B"/>
    <w:rsid w:val="00B4452C"/>
    <w:rsid w:val="00B446A9"/>
    <w:rsid w:val="00B44885"/>
    <w:rsid w:val="00B4665C"/>
    <w:rsid w:val="00B51ACD"/>
    <w:rsid w:val="00B55495"/>
    <w:rsid w:val="00B5728F"/>
    <w:rsid w:val="00B60252"/>
    <w:rsid w:val="00B616B5"/>
    <w:rsid w:val="00B636DF"/>
    <w:rsid w:val="00B646F8"/>
    <w:rsid w:val="00B709B8"/>
    <w:rsid w:val="00B720D1"/>
    <w:rsid w:val="00B73972"/>
    <w:rsid w:val="00B73EDB"/>
    <w:rsid w:val="00B76D0C"/>
    <w:rsid w:val="00B82AA5"/>
    <w:rsid w:val="00B82D07"/>
    <w:rsid w:val="00B82E9F"/>
    <w:rsid w:val="00B865DC"/>
    <w:rsid w:val="00B86618"/>
    <w:rsid w:val="00B8766A"/>
    <w:rsid w:val="00B9059F"/>
    <w:rsid w:val="00B908F1"/>
    <w:rsid w:val="00B91220"/>
    <w:rsid w:val="00B91E9D"/>
    <w:rsid w:val="00B920F4"/>
    <w:rsid w:val="00B92D63"/>
    <w:rsid w:val="00B931A5"/>
    <w:rsid w:val="00B93793"/>
    <w:rsid w:val="00B93E08"/>
    <w:rsid w:val="00B93F22"/>
    <w:rsid w:val="00B9593A"/>
    <w:rsid w:val="00BA08DF"/>
    <w:rsid w:val="00BA20D6"/>
    <w:rsid w:val="00BA21DB"/>
    <w:rsid w:val="00BA6750"/>
    <w:rsid w:val="00BB0636"/>
    <w:rsid w:val="00BB10BC"/>
    <w:rsid w:val="00BB2FC3"/>
    <w:rsid w:val="00BB3C93"/>
    <w:rsid w:val="00BB4894"/>
    <w:rsid w:val="00BB59F7"/>
    <w:rsid w:val="00BC2086"/>
    <w:rsid w:val="00BC358B"/>
    <w:rsid w:val="00BC44DE"/>
    <w:rsid w:val="00BC47FB"/>
    <w:rsid w:val="00BC5A75"/>
    <w:rsid w:val="00BC6659"/>
    <w:rsid w:val="00BC6E2E"/>
    <w:rsid w:val="00BC7811"/>
    <w:rsid w:val="00BC7A77"/>
    <w:rsid w:val="00BC7C15"/>
    <w:rsid w:val="00BD00EA"/>
    <w:rsid w:val="00BD1225"/>
    <w:rsid w:val="00BD3096"/>
    <w:rsid w:val="00BD4D09"/>
    <w:rsid w:val="00BD56D3"/>
    <w:rsid w:val="00BD740A"/>
    <w:rsid w:val="00BE1932"/>
    <w:rsid w:val="00BE1A0D"/>
    <w:rsid w:val="00BE229E"/>
    <w:rsid w:val="00BE2336"/>
    <w:rsid w:val="00BE2CE6"/>
    <w:rsid w:val="00BE3CDC"/>
    <w:rsid w:val="00BE4FC4"/>
    <w:rsid w:val="00BE5A66"/>
    <w:rsid w:val="00BE7284"/>
    <w:rsid w:val="00BF0461"/>
    <w:rsid w:val="00BF0A1D"/>
    <w:rsid w:val="00BF16AC"/>
    <w:rsid w:val="00BF1E46"/>
    <w:rsid w:val="00BF23B5"/>
    <w:rsid w:val="00BF2978"/>
    <w:rsid w:val="00BF2C1E"/>
    <w:rsid w:val="00BF2C97"/>
    <w:rsid w:val="00BF3020"/>
    <w:rsid w:val="00BF38CE"/>
    <w:rsid w:val="00BF3E7D"/>
    <w:rsid w:val="00BF4346"/>
    <w:rsid w:val="00BF5E80"/>
    <w:rsid w:val="00BF5FFE"/>
    <w:rsid w:val="00C015EC"/>
    <w:rsid w:val="00C0201B"/>
    <w:rsid w:val="00C02ACA"/>
    <w:rsid w:val="00C02E6C"/>
    <w:rsid w:val="00C0365F"/>
    <w:rsid w:val="00C03A68"/>
    <w:rsid w:val="00C042D9"/>
    <w:rsid w:val="00C045FB"/>
    <w:rsid w:val="00C06A35"/>
    <w:rsid w:val="00C06BA6"/>
    <w:rsid w:val="00C10732"/>
    <w:rsid w:val="00C10737"/>
    <w:rsid w:val="00C137D6"/>
    <w:rsid w:val="00C14A3D"/>
    <w:rsid w:val="00C15769"/>
    <w:rsid w:val="00C20675"/>
    <w:rsid w:val="00C24315"/>
    <w:rsid w:val="00C24466"/>
    <w:rsid w:val="00C24D7D"/>
    <w:rsid w:val="00C24ED5"/>
    <w:rsid w:val="00C266AA"/>
    <w:rsid w:val="00C27420"/>
    <w:rsid w:val="00C30FBF"/>
    <w:rsid w:val="00C3230D"/>
    <w:rsid w:val="00C32703"/>
    <w:rsid w:val="00C3329B"/>
    <w:rsid w:val="00C33394"/>
    <w:rsid w:val="00C34B6E"/>
    <w:rsid w:val="00C3516D"/>
    <w:rsid w:val="00C3732D"/>
    <w:rsid w:val="00C37478"/>
    <w:rsid w:val="00C441AD"/>
    <w:rsid w:val="00C45F05"/>
    <w:rsid w:val="00C4644E"/>
    <w:rsid w:val="00C474D9"/>
    <w:rsid w:val="00C47E3E"/>
    <w:rsid w:val="00C508A5"/>
    <w:rsid w:val="00C5103F"/>
    <w:rsid w:val="00C56454"/>
    <w:rsid w:val="00C57135"/>
    <w:rsid w:val="00C603FA"/>
    <w:rsid w:val="00C6387F"/>
    <w:rsid w:val="00C65563"/>
    <w:rsid w:val="00C65626"/>
    <w:rsid w:val="00C65CA4"/>
    <w:rsid w:val="00C666C4"/>
    <w:rsid w:val="00C66AEA"/>
    <w:rsid w:val="00C66CEB"/>
    <w:rsid w:val="00C73D79"/>
    <w:rsid w:val="00C75A37"/>
    <w:rsid w:val="00C767A1"/>
    <w:rsid w:val="00C771E2"/>
    <w:rsid w:val="00C77F67"/>
    <w:rsid w:val="00C804EA"/>
    <w:rsid w:val="00C80CDA"/>
    <w:rsid w:val="00C83844"/>
    <w:rsid w:val="00C90945"/>
    <w:rsid w:val="00C90D34"/>
    <w:rsid w:val="00C9527B"/>
    <w:rsid w:val="00C95CF3"/>
    <w:rsid w:val="00C979EB"/>
    <w:rsid w:val="00CA0C25"/>
    <w:rsid w:val="00CA2611"/>
    <w:rsid w:val="00CA4A9E"/>
    <w:rsid w:val="00CA4B98"/>
    <w:rsid w:val="00CA6B09"/>
    <w:rsid w:val="00CA6F94"/>
    <w:rsid w:val="00CA729E"/>
    <w:rsid w:val="00CA7703"/>
    <w:rsid w:val="00CB0B7D"/>
    <w:rsid w:val="00CB149D"/>
    <w:rsid w:val="00CB1B21"/>
    <w:rsid w:val="00CB2CCB"/>
    <w:rsid w:val="00CB3235"/>
    <w:rsid w:val="00CB4987"/>
    <w:rsid w:val="00CB63D0"/>
    <w:rsid w:val="00CB727D"/>
    <w:rsid w:val="00CB73AE"/>
    <w:rsid w:val="00CB7403"/>
    <w:rsid w:val="00CC2E2D"/>
    <w:rsid w:val="00CC634C"/>
    <w:rsid w:val="00CC76A0"/>
    <w:rsid w:val="00CC7F38"/>
    <w:rsid w:val="00CD0BF9"/>
    <w:rsid w:val="00CD26DD"/>
    <w:rsid w:val="00CD45D0"/>
    <w:rsid w:val="00CD60EE"/>
    <w:rsid w:val="00CD753E"/>
    <w:rsid w:val="00CD7B32"/>
    <w:rsid w:val="00CE244E"/>
    <w:rsid w:val="00CE34DF"/>
    <w:rsid w:val="00CE35C5"/>
    <w:rsid w:val="00CE3DCC"/>
    <w:rsid w:val="00CE4936"/>
    <w:rsid w:val="00CE559D"/>
    <w:rsid w:val="00CE68F0"/>
    <w:rsid w:val="00CF57CF"/>
    <w:rsid w:val="00CF7BF7"/>
    <w:rsid w:val="00D01626"/>
    <w:rsid w:val="00D018E3"/>
    <w:rsid w:val="00D01FF8"/>
    <w:rsid w:val="00D0213D"/>
    <w:rsid w:val="00D0313B"/>
    <w:rsid w:val="00D03B57"/>
    <w:rsid w:val="00D057E2"/>
    <w:rsid w:val="00D05D92"/>
    <w:rsid w:val="00D103A6"/>
    <w:rsid w:val="00D1049F"/>
    <w:rsid w:val="00D12A19"/>
    <w:rsid w:val="00D137A1"/>
    <w:rsid w:val="00D21782"/>
    <w:rsid w:val="00D2209D"/>
    <w:rsid w:val="00D2354A"/>
    <w:rsid w:val="00D23DC6"/>
    <w:rsid w:val="00D24275"/>
    <w:rsid w:val="00D2574D"/>
    <w:rsid w:val="00D25DED"/>
    <w:rsid w:val="00D26F34"/>
    <w:rsid w:val="00D36649"/>
    <w:rsid w:val="00D3790E"/>
    <w:rsid w:val="00D37951"/>
    <w:rsid w:val="00D37BD7"/>
    <w:rsid w:val="00D37CE8"/>
    <w:rsid w:val="00D40E99"/>
    <w:rsid w:val="00D44E0A"/>
    <w:rsid w:val="00D46306"/>
    <w:rsid w:val="00D46AB6"/>
    <w:rsid w:val="00D4741F"/>
    <w:rsid w:val="00D476F0"/>
    <w:rsid w:val="00D47CC1"/>
    <w:rsid w:val="00D502BB"/>
    <w:rsid w:val="00D50660"/>
    <w:rsid w:val="00D535CC"/>
    <w:rsid w:val="00D538D7"/>
    <w:rsid w:val="00D56AAE"/>
    <w:rsid w:val="00D60F82"/>
    <w:rsid w:val="00D6164E"/>
    <w:rsid w:val="00D632D6"/>
    <w:rsid w:val="00D65D22"/>
    <w:rsid w:val="00D72D08"/>
    <w:rsid w:val="00D73657"/>
    <w:rsid w:val="00D74867"/>
    <w:rsid w:val="00D75118"/>
    <w:rsid w:val="00D81D47"/>
    <w:rsid w:val="00D82F69"/>
    <w:rsid w:val="00D846D2"/>
    <w:rsid w:val="00D904BD"/>
    <w:rsid w:val="00D90643"/>
    <w:rsid w:val="00D907F4"/>
    <w:rsid w:val="00D90C9C"/>
    <w:rsid w:val="00D91A5C"/>
    <w:rsid w:val="00D92955"/>
    <w:rsid w:val="00D93568"/>
    <w:rsid w:val="00D97180"/>
    <w:rsid w:val="00DA0BAA"/>
    <w:rsid w:val="00DA0E4B"/>
    <w:rsid w:val="00DA4894"/>
    <w:rsid w:val="00DA511A"/>
    <w:rsid w:val="00DA616E"/>
    <w:rsid w:val="00DB10C1"/>
    <w:rsid w:val="00DB21D1"/>
    <w:rsid w:val="00DB267D"/>
    <w:rsid w:val="00DB44E9"/>
    <w:rsid w:val="00DB51F5"/>
    <w:rsid w:val="00DB53AC"/>
    <w:rsid w:val="00DB5C27"/>
    <w:rsid w:val="00DB69F1"/>
    <w:rsid w:val="00DC0C31"/>
    <w:rsid w:val="00DC163C"/>
    <w:rsid w:val="00DC2CC9"/>
    <w:rsid w:val="00DC2EC6"/>
    <w:rsid w:val="00DC322B"/>
    <w:rsid w:val="00DC3C2F"/>
    <w:rsid w:val="00DC49AE"/>
    <w:rsid w:val="00DC4EDA"/>
    <w:rsid w:val="00DC6F4E"/>
    <w:rsid w:val="00DC75B7"/>
    <w:rsid w:val="00DC7A9A"/>
    <w:rsid w:val="00DD04B9"/>
    <w:rsid w:val="00DD0936"/>
    <w:rsid w:val="00DD1630"/>
    <w:rsid w:val="00DD1848"/>
    <w:rsid w:val="00DD1DC4"/>
    <w:rsid w:val="00DD2623"/>
    <w:rsid w:val="00DD2A92"/>
    <w:rsid w:val="00DD2B24"/>
    <w:rsid w:val="00DD337E"/>
    <w:rsid w:val="00DE06CC"/>
    <w:rsid w:val="00DE26F0"/>
    <w:rsid w:val="00DE42AF"/>
    <w:rsid w:val="00DF11F0"/>
    <w:rsid w:val="00DF1F64"/>
    <w:rsid w:val="00DF3A9F"/>
    <w:rsid w:val="00DF3CA9"/>
    <w:rsid w:val="00DF7413"/>
    <w:rsid w:val="00DF7FAE"/>
    <w:rsid w:val="00E0007C"/>
    <w:rsid w:val="00E0256D"/>
    <w:rsid w:val="00E02F44"/>
    <w:rsid w:val="00E039D0"/>
    <w:rsid w:val="00E05180"/>
    <w:rsid w:val="00E05C62"/>
    <w:rsid w:val="00E06817"/>
    <w:rsid w:val="00E07A4A"/>
    <w:rsid w:val="00E10C91"/>
    <w:rsid w:val="00E10DE8"/>
    <w:rsid w:val="00E11C56"/>
    <w:rsid w:val="00E1292B"/>
    <w:rsid w:val="00E1352A"/>
    <w:rsid w:val="00E16BC6"/>
    <w:rsid w:val="00E17D3C"/>
    <w:rsid w:val="00E221D4"/>
    <w:rsid w:val="00E22BFD"/>
    <w:rsid w:val="00E240C5"/>
    <w:rsid w:val="00E24134"/>
    <w:rsid w:val="00E24954"/>
    <w:rsid w:val="00E25615"/>
    <w:rsid w:val="00E25D82"/>
    <w:rsid w:val="00E27ACA"/>
    <w:rsid w:val="00E3046C"/>
    <w:rsid w:val="00E32391"/>
    <w:rsid w:val="00E33CDD"/>
    <w:rsid w:val="00E34733"/>
    <w:rsid w:val="00E36BCF"/>
    <w:rsid w:val="00E36EE7"/>
    <w:rsid w:val="00E374F4"/>
    <w:rsid w:val="00E40AA6"/>
    <w:rsid w:val="00E40F62"/>
    <w:rsid w:val="00E41728"/>
    <w:rsid w:val="00E417CB"/>
    <w:rsid w:val="00E43653"/>
    <w:rsid w:val="00E46C12"/>
    <w:rsid w:val="00E504BE"/>
    <w:rsid w:val="00E5120F"/>
    <w:rsid w:val="00E519FF"/>
    <w:rsid w:val="00E51AC0"/>
    <w:rsid w:val="00E526CE"/>
    <w:rsid w:val="00E54958"/>
    <w:rsid w:val="00E56292"/>
    <w:rsid w:val="00E5650F"/>
    <w:rsid w:val="00E56BA8"/>
    <w:rsid w:val="00E57DE2"/>
    <w:rsid w:val="00E60071"/>
    <w:rsid w:val="00E64689"/>
    <w:rsid w:val="00E655B7"/>
    <w:rsid w:val="00E67855"/>
    <w:rsid w:val="00E70723"/>
    <w:rsid w:val="00E7293A"/>
    <w:rsid w:val="00E740E1"/>
    <w:rsid w:val="00E7499D"/>
    <w:rsid w:val="00E75D5D"/>
    <w:rsid w:val="00E80C67"/>
    <w:rsid w:val="00E81CB3"/>
    <w:rsid w:val="00E8231A"/>
    <w:rsid w:val="00E84570"/>
    <w:rsid w:val="00E84D2D"/>
    <w:rsid w:val="00E84DE8"/>
    <w:rsid w:val="00E85077"/>
    <w:rsid w:val="00E86E03"/>
    <w:rsid w:val="00E9080E"/>
    <w:rsid w:val="00E90937"/>
    <w:rsid w:val="00E90FAF"/>
    <w:rsid w:val="00E92557"/>
    <w:rsid w:val="00E92A81"/>
    <w:rsid w:val="00E93270"/>
    <w:rsid w:val="00E93385"/>
    <w:rsid w:val="00E95A27"/>
    <w:rsid w:val="00E96C6D"/>
    <w:rsid w:val="00E97FDC"/>
    <w:rsid w:val="00EA653D"/>
    <w:rsid w:val="00EB0D69"/>
    <w:rsid w:val="00EB31E2"/>
    <w:rsid w:val="00EB3E74"/>
    <w:rsid w:val="00EB427B"/>
    <w:rsid w:val="00EB5B54"/>
    <w:rsid w:val="00EB5C21"/>
    <w:rsid w:val="00EC19D4"/>
    <w:rsid w:val="00EC2AAD"/>
    <w:rsid w:val="00EC365E"/>
    <w:rsid w:val="00EC4097"/>
    <w:rsid w:val="00EC5E41"/>
    <w:rsid w:val="00EC73DF"/>
    <w:rsid w:val="00EC7954"/>
    <w:rsid w:val="00ED14BF"/>
    <w:rsid w:val="00ED2613"/>
    <w:rsid w:val="00ED2A79"/>
    <w:rsid w:val="00ED319D"/>
    <w:rsid w:val="00ED3297"/>
    <w:rsid w:val="00ED396B"/>
    <w:rsid w:val="00ED3C2A"/>
    <w:rsid w:val="00ED74D1"/>
    <w:rsid w:val="00ED7909"/>
    <w:rsid w:val="00EE0433"/>
    <w:rsid w:val="00EE0F64"/>
    <w:rsid w:val="00EE2C8B"/>
    <w:rsid w:val="00EE3786"/>
    <w:rsid w:val="00EE6CCB"/>
    <w:rsid w:val="00EF65B1"/>
    <w:rsid w:val="00F003DF"/>
    <w:rsid w:val="00F01749"/>
    <w:rsid w:val="00F021C6"/>
    <w:rsid w:val="00F027E8"/>
    <w:rsid w:val="00F02D61"/>
    <w:rsid w:val="00F036FE"/>
    <w:rsid w:val="00F046BF"/>
    <w:rsid w:val="00F04737"/>
    <w:rsid w:val="00F055B9"/>
    <w:rsid w:val="00F06627"/>
    <w:rsid w:val="00F07D24"/>
    <w:rsid w:val="00F10228"/>
    <w:rsid w:val="00F10470"/>
    <w:rsid w:val="00F105F5"/>
    <w:rsid w:val="00F1176A"/>
    <w:rsid w:val="00F1209C"/>
    <w:rsid w:val="00F146F7"/>
    <w:rsid w:val="00F14EAF"/>
    <w:rsid w:val="00F17699"/>
    <w:rsid w:val="00F204E2"/>
    <w:rsid w:val="00F23587"/>
    <w:rsid w:val="00F2435C"/>
    <w:rsid w:val="00F25995"/>
    <w:rsid w:val="00F25F1F"/>
    <w:rsid w:val="00F2772C"/>
    <w:rsid w:val="00F301C8"/>
    <w:rsid w:val="00F327C8"/>
    <w:rsid w:val="00F32853"/>
    <w:rsid w:val="00F33770"/>
    <w:rsid w:val="00F34AEC"/>
    <w:rsid w:val="00F36131"/>
    <w:rsid w:val="00F364F1"/>
    <w:rsid w:val="00F371CD"/>
    <w:rsid w:val="00F40AAF"/>
    <w:rsid w:val="00F41A47"/>
    <w:rsid w:val="00F44660"/>
    <w:rsid w:val="00F51C89"/>
    <w:rsid w:val="00F51E83"/>
    <w:rsid w:val="00F52F36"/>
    <w:rsid w:val="00F53300"/>
    <w:rsid w:val="00F53FA4"/>
    <w:rsid w:val="00F54047"/>
    <w:rsid w:val="00F55903"/>
    <w:rsid w:val="00F55AD3"/>
    <w:rsid w:val="00F56FF0"/>
    <w:rsid w:val="00F6181F"/>
    <w:rsid w:val="00F62EB4"/>
    <w:rsid w:val="00F63B99"/>
    <w:rsid w:val="00F6458A"/>
    <w:rsid w:val="00F66E1E"/>
    <w:rsid w:val="00F732B0"/>
    <w:rsid w:val="00F73648"/>
    <w:rsid w:val="00F7485D"/>
    <w:rsid w:val="00F74912"/>
    <w:rsid w:val="00F74FA5"/>
    <w:rsid w:val="00F7566B"/>
    <w:rsid w:val="00F75CD5"/>
    <w:rsid w:val="00F761A2"/>
    <w:rsid w:val="00F767E7"/>
    <w:rsid w:val="00F77229"/>
    <w:rsid w:val="00F80AA9"/>
    <w:rsid w:val="00F824A2"/>
    <w:rsid w:val="00F82EEA"/>
    <w:rsid w:val="00F84266"/>
    <w:rsid w:val="00F8487A"/>
    <w:rsid w:val="00F85165"/>
    <w:rsid w:val="00F9064C"/>
    <w:rsid w:val="00F920FA"/>
    <w:rsid w:val="00F92F0D"/>
    <w:rsid w:val="00F939F1"/>
    <w:rsid w:val="00F94498"/>
    <w:rsid w:val="00F975F5"/>
    <w:rsid w:val="00FA1C22"/>
    <w:rsid w:val="00FA3BF1"/>
    <w:rsid w:val="00FA4F4F"/>
    <w:rsid w:val="00FA5D57"/>
    <w:rsid w:val="00FA64FC"/>
    <w:rsid w:val="00FA7521"/>
    <w:rsid w:val="00FA7E13"/>
    <w:rsid w:val="00FA7EDC"/>
    <w:rsid w:val="00FB07A4"/>
    <w:rsid w:val="00FB222B"/>
    <w:rsid w:val="00FB4378"/>
    <w:rsid w:val="00FB5B79"/>
    <w:rsid w:val="00FB5B9B"/>
    <w:rsid w:val="00FC07D4"/>
    <w:rsid w:val="00FC0EB4"/>
    <w:rsid w:val="00FC12A7"/>
    <w:rsid w:val="00FC12B0"/>
    <w:rsid w:val="00FC30BF"/>
    <w:rsid w:val="00FC333D"/>
    <w:rsid w:val="00FC51BF"/>
    <w:rsid w:val="00FC6B33"/>
    <w:rsid w:val="00FC7213"/>
    <w:rsid w:val="00FC7718"/>
    <w:rsid w:val="00FC7AA6"/>
    <w:rsid w:val="00FD1184"/>
    <w:rsid w:val="00FD1995"/>
    <w:rsid w:val="00FD1CB7"/>
    <w:rsid w:val="00FD276D"/>
    <w:rsid w:val="00FD3DB2"/>
    <w:rsid w:val="00FD5D4B"/>
    <w:rsid w:val="00FD764E"/>
    <w:rsid w:val="00FE176A"/>
    <w:rsid w:val="00FE1B57"/>
    <w:rsid w:val="00FE1C72"/>
    <w:rsid w:val="00FE22EE"/>
    <w:rsid w:val="00FE393A"/>
    <w:rsid w:val="00FE4DE6"/>
    <w:rsid w:val="00FE580D"/>
    <w:rsid w:val="00FE6029"/>
    <w:rsid w:val="00FE78FF"/>
    <w:rsid w:val="00FF16D9"/>
    <w:rsid w:val="00FF19AE"/>
    <w:rsid w:val="00FF22BD"/>
    <w:rsid w:val="00FF38A2"/>
    <w:rsid w:val="00FF3B20"/>
    <w:rsid w:val="00FF44B6"/>
    <w:rsid w:val="00FF5473"/>
    <w:rsid w:val="019C6D66"/>
    <w:rsid w:val="01AC10A5"/>
    <w:rsid w:val="01BC5097"/>
    <w:rsid w:val="01F401C8"/>
    <w:rsid w:val="020853BB"/>
    <w:rsid w:val="02AC20F6"/>
    <w:rsid w:val="02AE4184"/>
    <w:rsid w:val="02AE7F50"/>
    <w:rsid w:val="03181275"/>
    <w:rsid w:val="0389023E"/>
    <w:rsid w:val="03CB5125"/>
    <w:rsid w:val="03FB640B"/>
    <w:rsid w:val="049F6B96"/>
    <w:rsid w:val="052C386C"/>
    <w:rsid w:val="054C5607"/>
    <w:rsid w:val="05D04B38"/>
    <w:rsid w:val="05E00612"/>
    <w:rsid w:val="06054782"/>
    <w:rsid w:val="062E7102"/>
    <w:rsid w:val="064B6E4E"/>
    <w:rsid w:val="066878DB"/>
    <w:rsid w:val="079548B9"/>
    <w:rsid w:val="07C402A7"/>
    <w:rsid w:val="07E344D8"/>
    <w:rsid w:val="07EE3A27"/>
    <w:rsid w:val="07F7375C"/>
    <w:rsid w:val="08026081"/>
    <w:rsid w:val="0848390A"/>
    <w:rsid w:val="08966FE5"/>
    <w:rsid w:val="09206044"/>
    <w:rsid w:val="093A4C3D"/>
    <w:rsid w:val="0948453A"/>
    <w:rsid w:val="09A857A4"/>
    <w:rsid w:val="09AA4AE7"/>
    <w:rsid w:val="09D9785F"/>
    <w:rsid w:val="0A057346"/>
    <w:rsid w:val="0A780BDB"/>
    <w:rsid w:val="0AB4726E"/>
    <w:rsid w:val="0AD6022D"/>
    <w:rsid w:val="0AED3FCD"/>
    <w:rsid w:val="0B066982"/>
    <w:rsid w:val="0B3C7EE1"/>
    <w:rsid w:val="0B934DB5"/>
    <w:rsid w:val="0B966404"/>
    <w:rsid w:val="0BDD2F9E"/>
    <w:rsid w:val="0C092D07"/>
    <w:rsid w:val="0C2528CF"/>
    <w:rsid w:val="0C3E1F8C"/>
    <w:rsid w:val="0C6C7967"/>
    <w:rsid w:val="0C6D7902"/>
    <w:rsid w:val="0C6F3C3F"/>
    <w:rsid w:val="0D1765B3"/>
    <w:rsid w:val="0D507B0D"/>
    <w:rsid w:val="0D924768"/>
    <w:rsid w:val="0E3812EC"/>
    <w:rsid w:val="0E4309CE"/>
    <w:rsid w:val="0E8158B7"/>
    <w:rsid w:val="0EA15D13"/>
    <w:rsid w:val="0EA9787F"/>
    <w:rsid w:val="0EE21E42"/>
    <w:rsid w:val="0F32624C"/>
    <w:rsid w:val="0F440B9B"/>
    <w:rsid w:val="0F5F334B"/>
    <w:rsid w:val="0F6F1C0D"/>
    <w:rsid w:val="0F8F13FD"/>
    <w:rsid w:val="0F9D6796"/>
    <w:rsid w:val="102600D8"/>
    <w:rsid w:val="10F846ED"/>
    <w:rsid w:val="116766FA"/>
    <w:rsid w:val="117A54C7"/>
    <w:rsid w:val="118766F6"/>
    <w:rsid w:val="11A52830"/>
    <w:rsid w:val="11F777D2"/>
    <w:rsid w:val="11F87A52"/>
    <w:rsid w:val="124B0401"/>
    <w:rsid w:val="12A35CE5"/>
    <w:rsid w:val="12D67F37"/>
    <w:rsid w:val="13026209"/>
    <w:rsid w:val="134C7512"/>
    <w:rsid w:val="13C8290B"/>
    <w:rsid w:val="13CF2856"/>
    <w:rsid w:val="1496396B"/>
    <w:rsid w:val="14BA7666"/>
    <w:rsid w:val="14CB13AE"/>
    <w:rsid w:val="15210A11"/>
    <w:rsid w:val="158A4846"/>
    <w:rsid w:val="15946512"/>
    <w:rsid w:val="15FD7A88"/>
    <w:rsid w:val="16146A51"/>
    <w:rsid w:val="166A7E8D"/>
    <w:rsid w:val="16C84CF6"/>
    <w:rsid w:val="172B621D"/>
    <w:rsid w:val="17924411"/>
    <w:rsid w:val="17D03615"/>
    <w:rsid w:val="17D1028B"/>
    <w:rsid w:val="183F348C"/>
    <w:rsid w:val="18590686"/>
    <w:rsid w:val="18800302"/>
    <w:rsid w:val="18894AD1"/>
    <w:rsid w:val="18C141F1"/>
    <w:rsid w:val="18C31D6A"/>
    <w:rsid w:val="18DD0B20"/>
    <w:rsid w:val="194A6985"/>
    <w:rsid w:val="19685D74"/>
    <w:rsid w:val="19A36A7C"/>
    <w:rsid w:val="19F94BB2"/>
    <w:rsid w:val="1A4F5508"/>
    <w:rsid w:val="1B90724E"/>
    <w:rsid w:val="1BA20719"/>
    <w:rsid w:val="1BA50479"/>
    <w:rsid w:val="1BDC0CAA"/>
    <w:rsid w:val="1C314C6B"/>
    <w:rsid w:val="1C503B60"/>
    <w:rsid w:val="1C722D85"/>
    <w:rsid w:val="1C753223"/>
    <w:rsid w:val="1C8148B7"/>
    <w:rsid w:val="1CBB4CE7"/>
    <w:rsid w:val="1D6059D2"/>
    <w:rsid w:val="1E020721"/>
    <w:rsid w:val="1E23109D"/>
    <w:rsid w:val="1E287D3B"/>
    <w:rsid w:val="1E7300E4"/>
    <w:rsid w:val="1EA505D9"/>
    <w:rsid w:val="1F207953"/>
    <w:rsid w:val="1F50454A"/>
    <w:rsid w:val="1F8129B0"/>
    <w:rsid w:val="1F8905E8"/>
    <w:rsid w:val="20030AF6"/>
    <w:rsid w:val="205D168D"/>
    <w:rsid w:val="205E6D0C"/>
    <w:rsid w:val="206D5728"/>
    <w:rsid w:val="208E3986"/>
    <w:rsid w:val="2090298D"/>
    <w:rsid w:val="21770BA4"/>
    <w:rsid w:val="21977FA2"/>
    <w:rsid w:val="21A5022B"/>
    <w:rsid w:val="21C74E62"/>
    <w:rsid w:val="21D51026"/>
    <w:rsid w:val="21E375C6"/>
    <w:rsid w:val="22431742"/>
    <w:rsid w:val="22534BEF"/>
    <w:rsid w:val="225549BC"/>
    <w:rsid w:val="22905A6C"/>
    <w:rsid w:val="22C11D26"/>
    <w:rsid w:val="22E94DD3"/>
    <w:rsid w:val="22F1722D"/>
    <w:rsid w:val="23335493"/>
    <w:rsid w:val="237C4F90"/>
    <w:rsid w:val="243F1753"/>
    <w:rsid w:val="244D0CFC"/>
    <w:rsid w:val="24716D4D"/>
    <w:rsid w:val="24D365C3"/>
    <w:rsid w:val="24FE7F01"/>
    <w:rsid w:val="251F606B"/>
    <w:rsid w:val="25552640"/>
    <w:rsid w:val="25862021"/>
    <w:rsid w:val="25A0091E"/>
    <w:rsid w:val="26085B4D"/>
    <w:rsid w:val="26100043"/>
    <w:rsid w:val="265D7F15"/>
    <w:rsid w:val="26680780"/>
    <w:rsid w:val="26A82A9C"/>
    <w:rsid w:val="26F4078A"/>
    <w:rsid w:val="271B6D6E"/>
    <w:rsid w:val="27A912F8"/>
    <w:rsid w:val="27D94EB4"/>
    <w:rsid w:val="28106F5A"/>
    <w:rsid w:val="28253DF1"/>
    <w:rsid w:val="286B3C42"/>
    <w:rsid w:val="286C586D"/>
    <w:rsid w:val="28926EBF"/>
    <w:rsid w:val="28E70BA2"/>
    <w:rsid w:val="29DB35A3"/>
    <w:rsid w:val="2A624CA0"/>
    <w:rsid w:val="2A6501C3"/>
    <w:rsid w:val="2A9229C3"/>
    <w:rsid w:val="2AAE5997"/>
    <w:rsid w:val="2AD861DA"/>
    <w:rsid w:val="2B8400C4"/>
    <w:rsid w:val="2BA863F9"/>
    <w:rsid w:val="2BD17A98"/>
    <w:rsid w:val="2BD207DB"/>
    <w:rsid w:val="2C4F0CE4"/>
    <w:rsid w:val="2C697AF7"/>
    <w:rsid w:val="2C9D5B6B"/>
    <w:rsid w:val="2C9F48EC"/>
    <w:rsid w:val="2CB2463D"/>
    <w:rsid w:val="2D09761E"/>
    <w:rsid w:val="2D0F688E"/>
    <w:rsid w:val="2D1F6884"/>
    <w:rsid w:val="2D311E93"/>
    <w:rsid w:val="2D4F6D85"/>
    <w:rsid w:val="2D5D4163"/>
    <w:rsid w:val="2D9A7FF9"/>
    <w:rsid w:val="2DCB6A67"/>
    <w:rsid w:val="2E3728B8"/>
    <w:rsid w:val="2E376BA7"/>
    <w:rsid w:val="2E8F032D"/>
    <w:rsid w:val="2EC17370"/>
    <w:rsid w:val="2ED426B8"/>
    <w:rsid w:val="2F3172F5"/>
    <w:rsid w:val="2FAE1BDA"/>
    <w:rsid w:val="2FC17BC3"/>
    <w:rsid w:val="300D1E7F"/>
    <w:rsid w:val="30277CF8"/>
    <w:rsid w:val="30574EA0"/>
    <w:rsid w:val="306A5061"/>
    <w:rsid w:val="307F26CD"/>
    <w:rsid w:val="30C64D4F"/>
    <w:rsid w:val="30EE712C"/>
    <w:rsid w:val="30F9381B"/>
    <w:rsid w:val="310817AD"/>
    <w:rsid w:val="31290FD3"/>
    <w:rsid w:val="313C79BC"/>
    <w:rsid w:val="31A562D1"/>
    <w:rsid w:val="31AC0E24"/>
    <w:rsid w:val="31E03A84"/>
    <w:rsid w:val="320505F6"/>
    <w:rsid w:val="32427CDE"/>
    <w:rsid w:val="325D7FEE"/>
    <w:rsid w:val="326F00D5"/>
    <w:rsid w:val="32B108A0"/>
    <w:rsid w:val="32EF752B"/>
    <w:rsid w:val="33846B96"/>
    <w:rsid w:val="33966303"/>
    <w:rsid w:val="340D1997"/>
    <w:rsid w:val="340F5FAC"/>
    <w:rsid w:val="342C5E1C"/>
    <w:rsid w:val="34BD5275"/>
    <w:rsid w:val="34D118C1"/>
    <w:rsid w:val="34EE37DE"/>
    <w:rsid w:val="34EF754E"/>
    <w:rsid w:val="35460436"/>
    <w:rsid w:val="354F1873"/>
    <w:rsid w:val="355036B9"/>
    <w:rsid w:val="3565426F"/>
    <w:rsid w:val="35A738C2"/>
    <w:rsid w:val="35DE1646"/>
    <w:rsid w:val="35F832F6"/>
    <w:rsid w:val="36237C6A"/>
    <w:rsid w:val="365311F5"/>
    <w:rsid w:val="366237A5"/>
    <w:rsid w:val="366E3181"/>
    <w:rsid w:val="3693131A"/>
    <w:rsid w:val="369A74DE"/>
    <w:rsid w:val="36A6330A"/>
    <w:rsid w:val="36FD1455"/>
    <w:rsid w:val="37343F5A"/>
    <w:rsid w:val="373A6833"/>
    <w:rsid w:val="37DB6059"/>
    <w:rsid w:val="37EB377E"/>
    <w:rsid w:val="37F54BB3"/>
    <w:rsid w:val="3800178E"/>
    <w:rsid w:val="38087B77"/>
    <w:rsid w:val="381A7CF4"/>
    <w:rsid w:val="381C2561"/>
    <w:rsid w:val="38397077"/>
    <w:rsid w:val="3851585F"/>
    <w:rsid w:val="38587855"/>
    <w:rsid w:val="397E61CA"/>
    <w:rsid w:val="397F0C70"/>
    <w:rsid w:val="399D5106"/>
    <w:rsid w:val="3AE11D71"/>
    <w:rsid w:val="3AF971A9"/>
    <w:rsid w:val="3B241438"/>
    <w:rsid w:val="3B7F5009"/>
    <w:rsid w:val="3C194993"/>
    <w:rsid w:val="3C2A01FA"/>
    <w:rsid w:val="3C421532"/>
    <w:rsid w:val="3C4670C0"/>
    <w:rsid w:val="3C737767"/>
    <w:rsid w:val="3C9E0C72"/>
    <w:rsid w:val="3CC174BE"/>
    <w:rsid w:val="3CEE13BA"/>
    <w:rsid w:val="3D39641F"/>
    <w:rsid w:val="3D4D5AD4"/>
    <w:rsid w:val="3D6E4834"/>
    <w:rsid w:val="3E100031"/>
    <w:rsid w:val="3E8B5207"/>
    <w:rsid w:val="3F19438A"/>
    <w:rsid w:val="3F5051E2"/>
    <w:rsid w:val="3F6566E4"/>
    <w:rsid w:val="3FC0038E"/>
    <w:rsid w:val="40006DDF"/>
    <w:rsid w:val="40212554"/>
    <w:rsid w:val="40504B99"/>
    <w:rsid w:val="40A82C4A"/>
    <w:rsid w:val="415101B7"/>
    <w:rsid w:val="418E36F7"/>
    <w:rsid w:val="41EA7471"/>
    <w:rsid w:val="421749F3"/>
    <w:rsid w:val="423B4692"/>
    <w:rsid w:val="42B3587E"/>
    <w:rsid w:val="42BC683F"/>
    <w:rsid w:val="42DB1E4F"/>
    <w:rsid w:val="43134EFA"/>
    <w:rsid w:val="43D45D21"/>
    <w:rsid w:val="44204A99"/>
    <w:rsid w:val="446E3FEA"/>
    <w:rsid w:val="449622D3"/>
    <w:rsid w:val="44E756F0"/>
    <w:rsid w:val="44FD7128"/>
    <w:rsid w:val="45071D38"/>
    <w:rsid w:val="450E5A63"/>
    <w:rsid w:val="452365EB"/>
    <w:rsid w:val="45345CDA"/>
    <w:rsid w:val="455D1B12"/>
    <w:rsid w:val="456B38A2"/>
    <w:rsid w:val="458351CC"/>
    <w:rsid w:val="45E220C3"/>
    <w:rsid w:val="45E97452"/>
    <w:rsid w:val="46146D0C"/>
    <w:rsid w:val="463C115A"/>
    <w:rsid w:val="46D31A9E"/>
    <w:rsid w:val="478250C6"/>
    <w:rsid w:val="47922E84"/>
    <w:rsid w:val="47A500A9"/>
    <w:rsid w:val="47AF4C2D"/>
    <w:rsid w:val="47E05446"/>
    <w:rsid w:val="4807725E"/>
    <w:rsid w:val="48143078"/>
    <w:rsid w:val="48156570"/>
    <w:rsid w:val="481B1467"/>
    <w:rsid w:val="4841092B"/>
    <w:rsid w:val="484B50B3"/>
    <w:rsid w:val="4853518A"/>
    <w:rsid w:val="48562ACF"/>
    <w:rsid w:val="486B2444"/>
    <w:rsid w:val="4949495B"/>
    <w:rsid w:val="496A2AA7"/>
    <w:rsid w:val="496E0B2E"/>
    <w:rsid w:val="49D31423"/>
    <w:rsid w:val="49DA7490"/>
    <w:rsid w:val="49E276A1"/>
    <w:rsid w:val="49FC7385"/>
    <w:rsid w:val="4A0276F3"/>
    <w:rsid w:val="4A030C41"/>
    <w:rsid w:val="4A3848C3"/>
    <w:rsid w:val="4A4A6A52"/>
    <w:rsid w:val="4A893378"/>
    <w:rsid w:val="4AF332AC"/>
    <w:rsid w:val="4B207F4A"/>
    <w:rsid w:val="4B4F7947"/>
    <w:rsid w:val="4B87415C"/>
    <w:rsid w:val="4BA504F2"/>
    <w:rsid w:val="4BA724FF"/>
    <w:rsid w:val="4C1E3CF5"/>
    <w:rsid w:val="4C3C1B84"/>
    <w:rsid w:val="4C4E4CFC"/>
    <w:rsid w:val="4C6020E4"/>
    <w:rsid w:val="4CD41D5C"/>
    <w:rsid w:val="4D427481"/>
    <w:rsid w:val="4D6B29B0"/>
    <w:rsid w:val="4D860B6E"/>
    <w:rsid w:val="4DD43D93"/>
    <w:rsid w:val="4DE9323E"/>
    <w:rsid w:val="4E151082"/>
    <w:rsid w:val="4E314F80"/>
    <w:rsid w:val="4E8A657D"/>
    <w:rsid w:val="4E98400D"/>
    <w:rsid w:val="4EE56260"/>
    <w:rsid w:val="4EED4510"/>
    <w:rsid w:val="4EF5371D"/>
    <w:rsid w:val="4F217E99"/>
    <w:rsid w:val="4F31252E"/>
    <w:rsid w:val="4F4413E8"/>
    <w:rsid w:val="4FED704B"/>
    <w:rsid w:val="504D39FC"/>
    <w:rsid w:val="505245A9"/>
    <w:rsid w:val="50A12135"/>
    <w:rsid w:val="50E87B4F"/>
    <w:rsid w:val="512D453D"/>
    <w:rsid w:val="513D6050"/>
    <w:rsid w:val="514E3C8A"/>
    <w:rsid w:val="51B53B52"/>
    <w:rsid w:val="51C535AC"/>
    <w:rsid w:val="522B4BE1"/>
    <w:rsid w:val="52476652"/>
    <w:rsid w:val="52581D90"/>
    <w:rsid w:val="526E3E08"/>
    <w:rsid w:val="52E51D13"/>
    <w:rsid w:val="52F14E98"/>
    <w:rsid w:val="53150F56"/>
    <w:rsid w:val="53402F8C"/>
    <w:rsid w:val="53494112"/>
    <w:rsid w:val="535B758F"/>
    <w:rsid w:val="53794D43"/>
    <w:rsid w:val="53A100CF"/>
    <w:rsid w:val="53BE2B63"/>
    <w:rsid w:val="53C9571C"/>
    <w:rsid w:val="540475F7"/>
    <w:rsid w:val="540F0572"/>
    <w:rsid w:val="542E58DA"/>
    <w:rsid w:val="5485612E"/>
    <w:rsid w:val="54867F4E"/>
    <w:rsid w:val="54A80164"/>
    <w:rsid w:val="55150659"/>
    <w:rsid w:val="553F061E"/>
    <w:rsid w:val="55DD4586"/>
    <w:rsid w:val="55ED32B8"/>
    <w:rsid w:val="56D51552"/>
    <w:rsid w:val="572542FB"/>
    <w:rsid w:val="57660BC8"/>
    <w:rsid w:val="57B0396C"/>
    <w:rsid w:val="58180A29"/>
    <w:rsid w:val="583033FF"/>
    <w:rsid w:val="58410AAB"/>
    <w:rsid w:val="58617B30"/>
    <w:rsid w:val="58BA1EDE"/>
    <w:rsid w:val="58C044F4"/>
    <w:rsid w:val="58D01125"/>
    <w:rsid w:val="58E56A78"/>
    <w:rsid w:val="5907327E"/>
    <w:rsid w:val="5925099D"/>
    <w:rsid w:val="597716A8"/>
    <w:rsid w:val="599F1AE5"/>
    <w:rsid w:val="5A0357E9"/>
    <w:rsid w:val="5A233BB8"/>
    <w:rsid w:val="5A444099"/>
    <w:rsid w:val="5AA165AC"/>
    <w:rsid w:val="5BDD2268"/>
    <w:rsid w:val="5C200894"/>
    <w:rsid w:val="5C38164D"/>
    <w:rsid w:val="5C4C11F7"/>
    <w:rsid w:val="5C745EBA"/>
    <w:rsid w:val="5C8A3BD3"/>
    <w:rsid w:val="5CE77C94"/>
    <w:rsid w:val="5D31023F"/>
    <w:rsid w:val="5D3243C5"/>
    <w:rsid w:val="5D515A34"/>
    <w:rsid w:val="5E065819"/>
    <w:rsid w:val="5E1B4AD8"/>
    <w:rsid w:val="5E7C0463"/>
    <w:rsid w:val="5EEB0335"/>
    <w:rsid w:val="5F1646D9"/>
    <w:rsid w:val="5F305FD0"/>
    <w:rsid w:val="5FA57F28"/>
    <w:rsid w:val="5FF37FD8"/>
    <w:rsid w:val="604132CD"/>
    <w:rsid w:val="60781F96"/>
    <w:rsid w:val="60BB6D64"/>
    <w:rsid w:val="610A3A0B"/>
    <w:rsid w:val="61154B01"/>
    <w:rsid w:val="614A666D"/>
    <w:rsid w:val="62E04779"/>
    <w:rsid w:val="62E93CAD"/>
    <w:rsid w:val="62EA217C"/>
    <w:rsid w:val="63164B56"/>
    <w:rsid w:val="635A163C"/>
    <w:rsid w:val="641D7C93"/>
    <w:rsid w:val="6426456C"/>
    <w:rsid w:val="64661ABD"/>
    <w:rsid w:val="64694C94"/>
    <w:rsid w:val="64897F3B"/>
    <w:rsid w:val="64B8112E"/>
    <w:rsid w:val="652F6A81"/>
    <w:rsid w:val="656A37A4"/>
    <w:rsid w:val="659D3A65"/>
    <w:rsid w:val="662F3D3C"/>
    <w:rsid w:val="664F566C"/>
    <w:rsid w:val="66557E6A"/>
    <w:rsid w:val="66831F8D"/>
    <w:rsid w:val="66A42374"/>
    <w:rsid w:val="66B055E3"/>
    <w:rsid w:val="66B345C9"/>
    <w:rsid w:val="66BC2223"/>
    <w:rsid w:val="670E2F28"/>
    <w:rsid w:val="672A58C8"/>
    <w:rsid w:val="67526398"/>
    <w:rsid w:val="679B3CFA"/>
    <w:rsid w:val="67D4299D"/>
    <w:rsid w:val="684619DD"/>
    <w:rsid w:val="68E0678C"/>
    <w:rsid w:val="68FF69CA"/>
    <w:rsid w:val="69227E36"/>
    <w:rsid w:val="69253120"/>
    <w:rsid w:val="69326960"/>
    <w:rsid w:val="694175F3"/>
    <w:rsid w:val="696E503D"/>
    <w:rsid w:val="69751103"/>
    <w:rsid w:val="6A194472"/>
    <w:rsid w:val="6A7D07E3"/>
    <w:rsid w:val="6AFC40D3"/>
    <w:rsid w:val="6B4823D6"/>
    <w:rsid w:val="6B617044"/>
    <w:rsid w:val="6C007AEA"/>
    <w:rsid w:val="6C3E0591"/>
    <w:rsid w:val="6C4802C4"/>
    <w:rsid w:val="6C517028"/>
    <w:rsid w:val="6C9F1C25"/>
    <w:rsid w:val="6CAA1317"/>
    <w:rsid w:val="6CDF466B"/>
    <w:rsid w:val="6D1D4B03"/>
    <w:rsid w:val="6D2B4346"/>
    <w:rsid w:val="6D3C06B5"/>
    <w:rsid w:val="6DAA5519"/>
    <w:rsid w:val="6DBF2959"/>
    <w:rsid w:val="6DD83EDD"/>
    <w:rsid w:val="6E1C175B"/>
    <w:rsid w:val="6E594B1C"/>
    <w:rsid w:val="6E6B2365"/>
    <w:rsid w:val="6E6D4813"/>
    <w:rsid w:val="6E992CCB"/>
    <w:rsid w:val="6EC42E4D"/>
    <w:rsid w:val="6EE604C5"/>
    <w:rsid w:val="6EF309F3"/>
    <w:rsid w:val="6F0B7D6B"/>
    <w:rsid w:val="6F5237BB"/>
    <w:rsid w:val="6F6D5E04"/>
    <w:rsid w:val="6F89160C"/>
    <w:rsid w:val="6F8C4F5F"/>
    <w:rsid w:val="6FA06719"/>
    <w:rsid w:val="6FD80726"/>
    <w:rsid w:val="6FEE7A76"/>
    <w:rsid w:val="7046439B"/>
    <w:rsid w:val="709D754D"/>
    <w:rsid w:val="71543681"/>
    <w:rsid w:val="718B26F9"/>
    <w:rsid w:val="71C003D9"/>
    <w:rsid w:val="71D57435"/>
    <w:rsid w:val="71F924E9"/>
    <w:rsid w:val="7263447D"/>
    <w:rsid w:val="726A6ADE"/>
    <w:rsid w:val="72C30882"/>
    <w:rsid w:val="72CD440E"/>
    <w:rsid w:val="731B577C"/>
    <w:rsid w:val="735074FE"/>
    <w:rsid w:val="73901310"/>
    <w:rsid w:val="739B27CB"/>
    <w:rsid w:val="73A24CCE"/>
    <w:rsid w:val="73AC54BB"/>
    <w:rsid w:val="73EF004B"/>
    <w:rsid w:val="7406706D"/>
    <w:rsid w:val="743B0843"/>
    <w:rsid w:val="745A2AC4"/>
    <w:rsid w:val="746558B5"/>
    <w:rsid w:val="747E15B7"/>
    <w:rsid w:val="748D1279"/>
    <w:rsid w:val="74A1490A"/>
    <w:rsid w:val="74EC3492"/>
    <w:rsid w:val="75643B83"/>
    <w:rsid w:val="75711A8E"/>
    <w:rsid w:val="75827ED7"/>
    <w:rsid w:val="758451A2"/>
    <w:rsid w:val="75A01E0D"/>
    <w:rsid w:val="76002549"/>
    <w:rsid w:val="76206589"/>
    <w:rsid w:val="765A7AE9"/>
    <w:rsid w:val="76726B24"/>
    <w:rsid w:val="768D483C"/>
    <w:rsid w:val="76B0273F"/>
    <w:rsid w:val="76B57016"/>
    <w:rsid w:val="76F21D68"/>
    <w:rsid w:val="770D2B1E"/>
    <w:rsid w:val="773C010B"/>
    <w:rsid w:val="77D45B23"/>
    <w:rsid w:val="77E01DB3"/>
    <w:rsid w:val="77E90AF6"/>
    <w:rsid w:val="78156D4F"/>
    <w:rsid w:val="783844B6"/>
    <w:rsid w:val="786E2F21"/>
    <w:rsid w:val="78A6076D"/>
    <w:rsid w:val="79212AF7"/>
    <w:rsid w:val="792E3635"/>
    <w:rsid w:val="7A017FAD"/>
    <w:rsid w:val="7A3E7AC4"/>
    <w:rsid w:val="7A591B18"/>
    <w:rsid w:val="7A8942E5"/>
    <w:rsid w:val="7A8E4F78"/>
    <w:rsid w:val="7B02642E"/>
    <w:rsid w:val="7B1178AE"/>
    <w:rsid w:val="7B3D699F"/>
    <w:rsid w:val="7C596F14"/>
    <w:rsid w:val="7C880949"/>
    <w:rsid w:val="7CB10DF2"/>
    <w:rsid w:val="7CEB3F56"/>
    <w:rsid w:val="7D0A7505"/>
    <w:rsid w:val="7D2C7663"/>
    <w:rsid w:val="7D48607B"/>
    <w:rsid w:val="7D760333"/>
    <w:rsid w:val="7DA00D29"/>
    <w:rsid w:val="7DAD109A"/>
    <w:rsid w:val="7DD95139"/>
    <w:rsid w:val="7DE11136"/>
    <w:rsid w:val="7E6C518C"/>
    <w:rsid w:val="7E7F20AB"/>
    <w:rsid w:val="7EF34A57"/>
    <w:rsid w:val="7EF9097A"/>
    <w:rsid w:val="7F363A85"/>
    <w:rsid w:val="7F3E2B2C"/>
    <w:rsid w:val="7F791292"/>
    <w:rsid w:val="7FD1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8">
    <w:name w:val="heading 1"/>
    <w:basedOn w:val="1"/>
    <w:next w:val="1"/>
    <w:qFormat/>
    <w:uiPriority w:val="1"/>
    <w:pPr>
      <w:spacing w:before="51"/>
      <w:ind w:left="391" w:hanging="272"/>
      <w:jc w:val="both"/>
      <w:outlineLvl w:val="0"/>
    </w:pPr>
    <w:rPr>
      <w:b/>
      <w:bCs/>
      <w:sz w:val="36"/>
      <w:szCs w:val="36"/>
    </w:rPr>
  </w:style>
  <w:style w:type="paragraph" w:styleId="9">
    <w:name w:val="heading 2"/>
    <w:basedOn w:val="1"/>
    <w:next w:val="1"/>
    <w:qFormat/>
    <w:uiPriority w:val="1"/>
    <w:pPr>
      <w:ind w:left="1327" w:hanging="481"/>
      <w:outlineLvl w:val="1"/>
    </w:pPr>
    <w:rPr>
      <w:b/>
      <w:bCs/>
      <w:sz w:val="32"/>
      <w:szCs w:val="32"/>
    </w:rPr>
  </w:style>
  <w:style w:type="paragraph" w:styleId="10">
    <w:name w:val="heading 3"/>
    <w:basedOn w:val="1"/>
    <w:next w:val="1"/>
    <w:link w:val="38"/>
    <w:qFormat/>
    <w:uiPriority w:val="1"/>
    <w:pPr>
      <w:ind w:left="1078" w:hanging="632"/>
      <w:outlineLvl w:val="2"/>
    </w:pPr>
    <w:rPr>
      <w:b/>
      <w:bCs/>
      <w:sz w:val="28"/>
      <w:szCs w:val="28"/>
    </w:rPr>
  </w:style>
  <w:style w:type="paragraph" w:styleId="11">
    <w:name w:val="heading 4"/>
    <w:basedOn w:val="1"/>
    <w:next w:val="1"/>
    <w:qFormat/>
    <w:uiPriority w:val="1"/>
    <w:pPr>
      <w:jc w:val="center"/>
      <w:outlineLvl w:val="3"/>
    </w:pPr>
    <w:rPr>
      <w:b/>
      <w:bCs/>
      <w:sz w:val="24"/>
      <w:szCs w:val="24"/>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2">
    <w:name w:val="Plain Text"/>
    <w:basedOn w:val="1"/>
    <w:next w:val="3"/>
    <w:link w:val="40"/>
    <w:qFormat/>
    <w:uiPriority w:val="0"/>
    <w:rPr>
      <w:rFonts w:hAnsi="Courier New" w:eastAsia="仿宋_GB2312" w:cs="Times New Roman"/>
      <w:sz w:val="28"/>
      <w:szCs w:val="20"/>
    </w:rPr>
  </w:style>
  <w:style w:type="paragraph" w:styleId="3">
    <w:name w:val="Body Text Indent"/>
    <w:basedOn w:val="1"/>
    <w:next w:val="4"/>
    <w:link w:val="42"/>
    <w:qFormat/>
    <w:uiPriority w:val="0"/>
    <w:pPr>
      <w:spacing w:after="120"/>
      <w:ind w:left="420" w:leftChars="200"/>
    </w:pPr>
  </w:style>
  <w:style w:type="paragraph" w:styleId="4">
    <w:name w:val="header"/>
    <w:basedOn w:val="1"/>
    <w:next w:val="5"/>
    <w:link w:val="4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customStyle="1" w:styleId="5">
    <w:name w:val="样式5"/>
    <w:basedOn w:val="6"/>
    <w:next w:val="7"/>
    <w:qFormat/>
    <w:uiPriority w:val="0"/>
    <w:pPr>
      <w:tabs>
        <w:tab w:val="center" w:pos="4153"/>
        <w:tab w:val="right" w:pos="8306"/>
      </w:tabs>
      <w:snapToGrid w:val="0"/>
    </w:pPr>
    <w:rPr>
      <w:rFonts w:ascii="Times New Roman" w:hAnsi="Times New Roman"/>
      <w:sz w:val="18"/>
    </w:rPr>
  </w:style>
  <w:style w:type="paragraph" w:customStyle="1" w:styleId="6">
    <w:name w:val="正文1"/>
    <w:basedOn w:val="1"/>
    <w:next w:val="1"/>
    <w:qFormat/>
    <w:uiPriority w:val="0"/>
    <w:pPr>
      <w:widowControl/>
      <w:spacing w:line="440" w:lineRule="exact"/>
      <w:ind w:firstLine="425"/>
    </w:pPr>
    <w:rPr>
      <w:color w:val="000000"/>
      <w:sz w:val="24"/>
      <w:szCs w:val="24"/>
    </w:rPr>
  </w:style>
  <w:style w:type="paragraph" w:styleId="7">
    <w:name w:val="endnote text"/>
    <w:basedOn w:val="1"/>
    <w:qFormat/>
    <w:uiPriority w:val="0"/>
    <w:pPr>
      <w:snapToGrid w:val="0"/>
      <w:jc w:val="left"/>
    </w:pPr>
  </w:style>
  <w:style w:type="paragraph" w:styleId="12">
    <w:name w:val="toc 7"/>
    <w:basedOn w:val="1"/>
    <w:next w:val="1"/>
    <w:qFormat/>
    <w:uiPriority w:val="0"/>
    <w:pPr>
      <w:ind w:left="1320"/>
    </w:pPr>
    <w:rPr>
      <w:rFonts w:asciiTheme="minorHAnsi" w:hAnsiTheme="minorHAnsi"/>
      <w:sz w:val="20"/>
      <w:szCs w:val="20"/>
    </w:rPr>
  </w:style>
  <w:style w:type="paragraph" w:styleId="13">
    <w:name w:val="annotation text"/>
    <w:basedOn w:val="1"/>
    <w:link w:val="41"/>
    <w:qFormat/>
    <w:uiPriority w:val="0"/>
  </w:style>
  <w:style w:type="paragraph" w:styleId="14">
    <w:name w:val="Body Text"/>
    <w:basedOn w:val="1"/>
    <w:link w:val="39"/>
    <w:qFormat/>
    <w:uiPriority w:val="1"/>
    <w:rPr>
      <w:sz w:val="24"/>
      <w:szCs w:val="24"/>
    </w:rPr>
  </w:style>
  <w:style w:type="paragraph" w:styleId="15">
    <w:name w:val="toc 5"/>
    <w:basedOn w:val="1"/>
    <w:next w:val="1"/>
    <w:qFormat/>
    <w:uiPriority w:val="1"/>
    <w:pPr>
      <w:ind w:left="880"/>
    </w:pPr>
    <w:rPr>
      <w:rFonts w:asciiTheme="minorHAnsi" w:hAnsiTheme="minorHAnsi"/>
      <w:sz w:val="20"/>
      <w:szCs w:val="20"/>
    </w:rPr>
  </w:style>
  <w:style w:type="paragraph" w:styleId="16">
    <w:name w:val="toc 3"/>
    <w:basedOn w:val="1"/>
    <w:next w:val="1"/>
    <w:qFormat/>
    <w:uiPriority w:val="39"/>
    <w:pPr>
      <w:ind w:left="440"/>
    </w:pPr>
    <w:rPr>
      <w:rFonts w:asciiTheme="minorHAnsi" w:hAnsiTheme="minorHAnsi"/>
      <w:sz w:val="20"/>
      <w:szCs w:val="20"/>
    </w:rPr>
  </w:style>
  <w:style w:type="paragraph" w:styleId="17">
    <w:name w:val="toc 8"/>
    <w:basedOn w:val="1"/>
    <w:next w:val="1"/>
    <w:qFormat/>
    <w:uiPriority w:val="0"/>
    <w:pPr>
      <w:ind w:left="1540"/>
    </w:pPr>
    <w:rPr>
      <w:rFonts w:asciiTheme="minorHAnsi" w:hAnsiTheme="minorHAnsi"/>
      <w:sz w:val="20"/>
      <w:szCs w:val="20"/>
    </w:rPr>
  </w:style>
  <w:style w:type="paragraph" w:styleId="18">
    <w:name w:val="Balloon Text"/>
    <w:basedOn w:val="1"/>
    <w:link w:val="44"/>
    <w:qFormat/>
    <w:uiPriority w:val="0"/>
    <w:pPr>
      <w:autoSpaceDE/>
      <w:autoSpaceDN/>
      <w:jc w:val="both"/>
    </w:pPr>
    <w:rPr>
      <w:rFonts w:ascii="Times New Roman" w:hAnsi="Times New Roman" w:cs="Times New Roman"/>
      <w:kern w:val="2"/>
      <w:sz w:val="18"/>
      <w:szCs w:val="18"/>
      <w:lang w:val="en-US" w:bidi="ar-SA"/>
    </w:rPr>
  </w:style>
  <w:style w:type="paragraph" w:styleId="19">
    <w:name w:val="footer"/>
    <w:basedOn w:val="1"/>
    <w:link w:val="48"/>
    <w:qFormat/>
    <w:uiPriority w:val="99"/>
    <w:pPr>
      <w:tabs>
        <w:tab w:val="center" w:pos="4153"/>
        <w:tab w:val="right" w:pos="8306"/>
      </w:tabs>
      <w:snapToGrid w:val="0"/>
    </w:pPr>
    <w:rPr>
      <w:sz w:val="18"/>
    </w:rPr>
  </w:style>
  <w:style w:type="paragraph" w:styleId="20">
    <w:name w:val="toc 1"/>
    <w:basedOn w:val="1"/>
    <w:next w:val="1"/>
    <w:qFormat/>
    <w:uiPriority w:val="39"/>
    <w:pPr>
      <w:spacing w:before="120"/>
    </w:pPr>
    <w:rPr>
      <w:rFonts w:asciiTheme="minorHAnsi" w:hAnsiTheme="minorHAnsi"/>
      <w:b/>
      <w:bCs/>
      <w:i/>
      <w:iCs/>
      <w:sz w:val="24"/>
      <w:szCs w:val="24"/>
    </w:rPr>
  </w:style>
  <w:style w:type="paragraph" w:styleId="21">
    <w:name w:val="toc 4"/>
    <w:basedOn w:val="1"/>
    <w:next w:val="1"/>
    <w:qFormat/>
    <w:uiPriority w:val="1"/>
    <w:pPr>
      <w:ind w:left="660"/>
    </w:pPr>
    <w:rPr>
      <w:rFonts w:asciiTheme="minorHAnsi" w:hAnsiTheme="minorHAnsi"/>
      <w:sz w:val="20"/>
      <w:szCs w:val="20"/>
    </w:rPr>
  </w:style>
  <w:style w:type="paragraph" w:styleId="22">
    <w:name w:val="toc 6"/>
    <w:basedOn w:val="1"/>
    <w:next w:val="1"/>
    <w:qFormat/>
    <w:uiPriority w:val="0"/>
    <w:pPr>
      <w:ind w:left="1100"/>
    </w:pPr>
    <w:rPr>
      <w:rFonts w:asciiTheme="minorHAnsi" w:hAnsiTheme="minorHAnsi"/>
      <w:sz w:val="20"/>
      <w:szCs w:val="20"/>
    </w:rPr>
  </w:style>
  <w:style w:type="paragraph" w:styleId="23">
    <w:name w:val="toc 2"/>
    <w:basedOn w:val="1"/>
    <w:next w:val="1"/>
    <w:qFormat/>
    <w:uiPriority w:val="39"/>
    <w:pPr>
      <w:spacing w:before="120"/>
      <w:ind w:left="220"/>
    </w:pPr>
    <w:rPr>
      <w:rFonts w:asciiTheme="minorHAnsi" w:hAnsiTheme="minorHAnsi"/>
      <w:b/>
      <w:bCs/>
    </w:rPr>
  </w:style>
  <w:style w:type="paragraph" w:styleId="24">
    <w:name w:val="toc 9"/>
    <w:basedOn w:val="1"/>
    <w:next w:val="1"/>
    <w:qFormat/>
    <w:uiPriority w:val="0"/>
    <w:pPr>
      <w:ind w:left="1760"/>
    </w:pPr>
    <w:rPr>
      <w:rFonts w:asciiTheme="minorHAnsi" w:hAnsiTheme="minorHAnsi"/>
      <w:sz w:val="20"/>
      <w:szCs w:val="20"/>
    </w:rPr>
  </w:style>
  <w:style w:type="paragraph" w:styleId="25">
    <w:name w:val="Body Text First Indent 2"/>
    <w:basedOn w:val="3"/>
    <w:link w:val="49"/>
    <w:qFormat/>
    <w:uiPriority w:val="0"/>
    <w:pPr>
      <w:ind w:firstLine="420" w:firstLineChars="200"/>
    </w:pPr>
  </w:style>
  <w:style w:type="table" w:styleId="27">
    <w:name w:val="Table Grid"/>
    <w:basedOn w:val="2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Hyperlink"/>
    <w:basedOn w:val="28"/>
    <w:qFormat/>
    <w:uiPriority w:val="99"/>
    <w:rPr>
      <w:color w:val="0000FF"/>
      <w:u w:val="single"/>
    </w:rPr>
  </w:style>
  <w:style w:type="paragraph" w:customStyle="1" w:styleId="30">
    <w:name w:val="li_正文"/>
    <w:basedOn w:val="1"/>
    <w:qFormat/>
    <w:uiPriority w:val="0"/>
    <w:pPr>
      <w:ind w:firstLine="200" w:firstLineChars="200"/>
    </w:pPr>
    <w:rPr>
      <w:rFonts w:ascii="Calibri" w:hAnsi="Calibri" w:cs="Times New Roman"/>
      <w:sz w:val="28"/>
      <w:szCs w:val="28"/>
    </w:rPr>
  </w:style>
  <w:style w:type="table" w:customStyle="1" w:styleId="31">
    <w:name w:val="Table Normal"/>
    <w:semiHidden/>
    <w:unhideWhenUsed/>
    <w:qFormat/>
    <w:uiPriority w:val="2"/>
    <w:tblPr>
      <w:tblCellMar>
        <w:top w:w="0" w:type="dxa"/>
        <w:left w:w="0" w:type="dxa"/>
        <w:bottom w:w="0" w:type="dxa"/>
        <w:right w:w="0" w:type="dxa"/>
      </w:tblCellMar>
    </w:tblPr>
  </w:style>
  <w:style w:type="paragraph" w:styleId="32">
    <w:name w:val="List Paragraph"/>
    <w:basedOn w:val="1"/>
    <w:qFormat/>
    <w:uiPriority w:val="1"/>
    <w:pPr>
      <w:spacing w:before="118"/>
      <w:ind w:left="838" w:firstLine="479"/>
    </w:pPr>
  </w:style>
  <w:style w:type="paragraph" w:customStyle="1" w:styleId="33">
    <w:name w:val="Table Paragraph"/>
    <w:basedOn w:val="1"/>
    <w:qFormat/>
    <w:uiPriority w:val="1"/>
    <w:pPr>
      <w:jc w:val="center"/>
    </w:pPr>
    <w:rPr>
      <w:rFonts w:ascii="Times New Roman" w:hAnsi="Times New Roman" w:eastAsia="Times New Roman" w:cs="Times New Roman"/>
    </w:rPr>
  </w:style>
  <w:style w:type="paragraph" w:customStyle="1" w:styleId="34">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35">
    <w:name w:val="WPSOffice手动目录 1"/>
    <w:qFormat/>
    <w:uiPriority w:val="0"/>
    <w:rPr>
      <w:rFonts w:asciiTheme="minorHAnsi" w:hAnsiTheme="minorHAnsi" w:eastAsiaTheme="minorHAnsi" w:cstheme="minorBidi"/>
      <w:lang w:val="en-US" w:eastAsia="zh-CN" w:bidi="ar-SA"/>
    </w:rPr>
  </w:style>
  <w:style w:type="paragraph" w:customStyle="1" w:styleId="36">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7">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38">
    <w:name w:val="标题 3 字符"/>
    <w:basedOn w:val="28"/>
    <w:link w:val="10"/>
    <w:qFormat/>
    <w:uiPriority w:val="1"/>
    <w:rPr>
      <w:rFonts w:ascii="宋体" w:hAnsi="宋体" w:cs="宋体"/>
      <w:b/>
      <w:bCs/>
      <w:sz w:val="28"/>
      <w:szCs w:val="28"/>
      <w:lang w:val="zh-CN" w:bidi="zh-CN"/>
    </w:rPr>
  </w:style>
  <w:style w:type="character" w:customStyle="1" w:styleId="39">
    <w:name w:val="正文文本 字符"/>
    <w:basedOn w:val="28"/>
    <w:link w:val="14"/>
    <w:qFormat/>
    <w:uiPriority w:val="1"/>
    <w:rPr>
      <w:rFonts w:ascii="宋体" w:hAnsi="宋体" w:cs="宋体"/>
      <w:sz w:val="24"/>
      <w:szCs w:val="24"/>
      <w:lang w:val="zh-CN" w:bidi="zh-CN"/>
    </w:rPr>
  </w:style>
  <w:style w:type="character" w:customStyle="1" w:styleId="40">
    <w:name w:val="纯文本 字符"/>
    <w:link w:val="2"/>
    <w:qFormat/>
    <w:locked/>
    <w:uiPriority w:val="99"/>
    <w:rPr>
      <w:rFonts w:ascii="宋体" w:hAnsi="Courier New" w:eastAsia="仿宋_GB2312"/>
      <w:sz w:val="28"/>
      <w:lang w:val="zh-CN" w:bidi="zh-CN"/>
    </w:rPr>
  </w:style>
  <w:style w:type="character" w:customStyle="1" w:styleId="41">
    <w:name w:val="批注文字 字符"/>
    <w:basedOn w:val="28"/>
    <w:link w:val="13"/>
    <w:qFormat/>
    <w:uiPriority w:val="0"/>
    <w:rPr>
      <w:rFonts w:ascii="宋体" w:hAnsi="宋体" w:cs="宋体"/>
      <w:sz w:val="22"/>
      <w:szCs w:val="22"/>
      <w:lang w:val="zh-CN" w:bidi="zh-CN"/>
    </w:rPr>
  </w:style>
  <w:style w:type="character" w:customStyle="1" w:styleId="42">
    <w:name w:val="正文文本缩进 字符"/>
    <w:basedOn w:val="28"/>
    <w:link w:val="3"/>
    <w:qFormat/>
    <w:uiPriority w:val="0"/>
    <w:rPr>
      <w:rFonts w:ascii="宋体" w:hAnsi="宋体" w:cs="宋体"/>
      <w:sz w:val="22"/>
      <w:szCs w:val="22"/>
      <w:lang w:val="zh-CN" w:bidi="zh-CN"/>
    </w:rPr>
  </w:style>
  <w:style w:type="paragraph" w:customStyle="1" w:styleId="43">
    <w:name w:val="TOC Heading"/>
    <w:basedOn w:val="8"/>
    <w:next w:val="1"/>
    <w:unhideWhenUsed/>
    <w:qFormat/>
    <w:uiPriority w:val="39"/>
    <w:pPr>
      <w:keepNext/>
      <w:keepLines/>
      <w:widowControl/>
      <w:autoSpaceDE/>
      <w:autoSpaceDN/>
      <w:spacing w:before="240" w:line="259" w:lineRule="auto"/>
      <w:ind w:left="0" w:firstLine="0"/>
      <w:jc w:val="left"/>
      <w:outlineLvl w:val="9"/>
    </w:pPr>
    <w:rPr>
      <w:rFonts w:asciiTheme="majorHAnsi" w:hAnsiTheme="majorHAnsi" w:eastAsiaTheme="majorEastAsia" w:cstheme="majorBidi"/>
      <w:b w:val="0"/>
      <w:bCs w:val="0"/>
      <w:color w:val="376092" w:themeColor="accent1" w:themeShade="BF"/>
      <w:sz w:val="32"/>
      <w:szCs w:val="32"/>
      <w:lang w:val="en-US" w:bidi="ar-SA"/>
    </w:rPr>
  </w:style>
  <w:style w:type="character" w:customStyle="1" w:styleId="44">
    <w:name w:val="批注框文本 字符"/>
    <w:link w:val="18"/>
    <w:qFormat/>
    <w:uiPriority w:val="0"/>
    <w:rPr>
      <w:kern w:val="2"/>
      <w:sz w:val="18"/>
      <w:szCs w:val="18"/>
    </w:rPr>
  </w:style>
  <w:style w:type="character" w:customStyle="1" w:styleId="45">
    <w:name w:val="批注框文本 字符1"/>
    <w:basedOn w:val="28"/>
    <w:semiHidden/>
    <w:qFormat/>
    <w:uiPriority w:val="0"/>
    <w:rPr>
      <w:rFonts w:ascii="宋体" w:hAnsi="宋体" w:cs="宋体"/>
      <w:sz w:val="18"/>
      <w:szCs w:val="18"/>
      <w:lang w:val="zh-CN" w:bidi="zh-CN"/>
    </w:rPr>
  </w:style>
  <w:style w:type="paragraph" w:customStyle="1" w:styleId="46">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7">
    <w:name w:val="页眉 字符"/>
    <w:basedOn w:val="28"/>
    <w:link w:val="4"/>
    <w:qFormat/>
    <w:uiPriority w:val="99"/>
    <w:rPr>
      <w:rFonts w:ascii="宋体" w:hAnsi="宋体" w:cs="宋体"/>
      <w:sz w:val="18"/>
      <w:szCs w:val="22"/>
      <w:lang w:val="zh-CN" w:bidi="zh-CN"/>
    </w:rPr>
  </w:style>
  <w:style w:type="character" w:customStyle="1" w:styleId="48">
    <w:name w:val="页脚 字符"/>
    <w:basedOn w:val="28"/>
    <w:link w:val="19"/>
    <w:qFormat/>
    <w:uiPriority w:val="99"/>
    <w:rPr>
      <w:rFonts w:ascii="宋体" w:hAnsi="宋体" w:cs="宋体"/>
      <w:sz w:val="18"/>
      <w:szCs w:val="22"/>
      <w:lang w:val="zh-CN" w:bidi="zh-CN"/>
    </w:rPr>
  </w:style>
  <w:style w:type="character" w:customStyle="1" w:styleId="49">
    <w:name w:val="正文文本首行缩进 2 字符"/>
    <w:basedOn w:val="42"/>
    <w:link w:val="25"/>
    <w:qFormat/>
    <w:uiPriority w:val="0"/>
    <w:rPr>
      <w:rFonts w:ascii="宋体" w:hAnsi="宋体" w:cs="宋体"/>
      <w:sz w:val="22"/>
      <w:szCs w:val="22"/>
      <w:lang w:val="zh-CN" w:bidi="zh-CN"/>
    </w:rPr>
  </w:style>
  <w:style w:type="paragraph" w:customStyle="1" w:styleId="50">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51">
    <w:name w:val="正文4"/>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a:solidFill>
            <a:srgbClr val="FFFF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288BE-5BFF-4E98-9A0A-AAF9AE146D82}">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612</Characters>
  <Lines>5</Lines>
  <Paragraphs>1</Paragraphs>
  <TotalTime>0</TotalTime>
  <ScaleCrop>false</ScaleCrop>
  <LinksUpToDate>false</LinksUpToDate>
  <CharactersWithSpaces>718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2020-05-12T01:36:00Z</dcterms:created>
  <dc:creator>微软用户</dc:creator>
  <cp:lastModifiedBy>自由的诗人</cp:lastModifiedBy>
  <cp:lastPrinted>2020-10-15T12:17:00Z</cp:lastPrinted>
  <dcterms:modified xsi:type="dcterms:W3CDTF">2021-03-01T01:10:32Z</dcterms:modified>
  <cp:revision>5229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2019-10-21T00:00:00Z</vt:filetime>
  </property>
  <property fmtid="{D5CDD505-2E9C-101B-9397-08002B2CF9AE}" pid="3" name="Creator">
    <vt:lpwstr>Microsoft® Word 2016</vt:lpwstr>
  </property>
  <property fmtid="{D5CDD505-2E9C-101B-9397-08002B2CF9AE}" pid="4" name="LastSaved">
    <vt:filetime>2020-05-12T00:00:00Z</vt:filetime>
  </property>
  <property fmtid="{D5CDD505-2E9C-101B-9397-08002B2CF9AE}" pid="5" name="KSOProductBuildVer">
    <vt:lpwstr>2052-11.1.0.10314</vt:lpwstr>
  </property>
</Properties>
</file>